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64" w:rsidRDefault="00DF79AA" w:rsidP="00E63F7B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2D6192" w:rsidRDefault="002D6192" w:rsidP="00A5563E">
      <w:pPr>
        <w:jc w:val="both"/>
        <w:rPr>
          <w:sz w:val="28"/>
          <w:szCs w:val="28"/>
        </w:rPr>
      </w:pPr>
    </w:p>
    <w:p w:rsidR="002D6192" w:rsidRDefault="002D6192" w:rsidP="00A5563E">
      <w:pPr>
        <w:jc w:val="both"/>
        <w:rPr>
          <w:sz w:val="28"/>
          <w:szCs w:val="28"/>
        </w:rPr>
      </w:pPr>
    </w:p>
    <w:p w:rsidR="002D6192" w:rsidRDefault="002D6192" w:rsidP="00A5563E">
      <w:pPr>
        <w:jc w:val="both"/>
        <w:rPr>
          <w:sz w:val="28"/>
          <w:szCs w:val="28"/>
        </w:rPr>
      </w:pPr>
    </w:p>
    <w:p w:rsidR="002D6192" w:rsidRDefault="002D6192" w:rsidP="00A5563E">
      <w:pPr>
        <w:jc w:val="both"/>
        <w:rPr>
          <w:sz w:val="28"/>
          <w:szCs w:val="28"/>
        </w:rPr>
      </w:pPr>
    </w:p>
    <w:p w:rsidR="002D6192" w:rsidRDefault="002D6192" w:rsidP="00A5563E">
      <w:pPr>
        <w:spacing w:line="240" w:lineRule="exact"/>
        <w:jc w:val="both"/>
        <w:rPr>
          <w:sz w:val="28"/>
          <w:szCs w:val="28"/>
        </w:rPr>
      </w:pPr>
    </w:p>
    <w:p w:rsidR="002D6192" w:rsidRDefault="002D6192" w:rsidP="00B011B8">
      <w:pPr>
        <w:spacing w:line="200" w:lineRule="exact"/>
        <w:jc w:val="both"/>
        <w:rPr>
          <w:sz w:val="28"/>
          <w:szCs w:val="28"/>
        </w:rPr>
      </w:pPr>
    </w:p>
    <w:p w:rsidR="000F3B6C" w:rsidRDefault="000F3B6C" w:rsidP="00215B0B">
      <w:pPr>
        <w:spacing w:line="240" w:lineRule="exact"/>
        <w:ind w:firstLine="5103"/>
        <w:jc w:val="both"/>
        <w:rPr>
          <w:sz w:val="28"/>
          <w:szCs w:val="28"/>
        </w:rPr>
      </w:pPr>
    </w:p>
    <w:p w:rsidR="000F3B6C" w:rsidRPr="00BD7B9F" w:rsidRDefault="000F3B6C" w:rsidP="000F3B6C">
      <w:pPr>
        <w:spacing w:line="240" w:lineRule="exact"/>
        <w:ind w:firstLine="5103"/>
        <w:jc w:val="both"/>
        <w:rPr>
          <w:sz w:val="28"/>
          <w:szCs w:val="28"/>
        </w:rPr>
      </w:pPr>
    </w:p>
    <w:p w:rsidR="00A60ABA" w:rsidRDefault="00A60ABA" w:rsidP="00CF2073">
      <w:pPr>
        <w:ind w:firstLine="5954"/>
        <w:rPr>
          <w:sz w:val="28"/>
          <w:szCs w:val="28"/>
        </w:rPr>
      </w:pPr>
    </w:p>
    <w:p w:rsidR="00CF2073" w:rsidRPr="00BD7B9F" w:rsidRDefault="00CF2073" w:rsidP="00CF2073">
      <w:pPr>
        <w:ind w:firstLine="5954"/>
        <w:rPr>
          <w:sz w:val="28"/>
          <w:szCs w:val="28"/>
        </w:rPr>
      </w:pPr>
    </w:p>
    <w:p w:rsidR="00D9248D" w:rsidRPr="006F164F" w:rsidRDefault="00D9248D" w:rsidP="00D9248D">
      <w:pPr>
        <w:spacing w:line="240" w:lineRule="exact"/>
        <w:ind w:firstLine="709"/>
        <w:jc w:val="center"/>
        <w:rPr>
          <w:b/>
          <w:sz w:val="28"/>
          <w:szCs w:val="28"/>
        </w:rPr>
      </w:pPr>
      <w:r w:rsidRPr="006F164F">
        <w:rPr>
          <w:b/>
          <w:sz w:val="28"/>
          <w:szCs w:val="28"/>
        </w:rPr>
        <w:t>О внесении изменений в Инструкцию по делопроизводству</w:t>
      </w:r>
    </w:p>
    <w:p w:rsidR="00174E0A" w:rsidRDefault="00D9248D" w:rsidP="00D9248D">
      <w:pPr>
        <w:spacing w:line="240" w:lineRule="exact"/>
        <w:ind w:firstLine="709"/>
        <w:jc w:val="center"/>
        <w:rPr>
          <w:b/>
          <w:sz w:val="28"/>
          <w:szCs w:val="28"/>
        </w:rPr>
      </w:pPr>
      <w:r w:rsidRPr="006F164F">
        <w:rPr>
          <w:b/>
          <w:sz w:val="28"/>
          <w:szCs w:val="28"/>
        </w:rPr>
        <w:t xml:space="preserve"> в органах и </w:t>
      </w:r>
      <w:r w:rsidR="002514EC">
        <w:rPr>
          <w:b/>
          <w:sz w:val="28"/>
          <w:szCs w:val="28"/>
        </w:rPr>
        <w:t>учрежден</w:t>
      </w:r>
      <w:r w:rsidR="00012EF8" w:rsidRPr="006F164F">
        <w:rPr>
          <w:b/>
          <w:sz w:val="28"/>
          <w:szCs w:val="28"/>
        </w:rPr>
        <w:t>иях</w:t>
      </w:r>
      <w:r w:rsidRPr="006F164F">
        <w:rPr>
          <w:b/>
          <w:sz w:val="28"/>
          <w:szCs w:val="28"/>
        </w:rPr>
        <w:t xml:space="preserve"> прокуратуры Российской Федерации, </w:t>
      </w:r>
      <w:proofErr w:type="gramStart"/>
      <w:r w:rsidRPr="006F164F">
        <w:rPr>
          <w:b/>
          <w:sz w:val="28"/>
          <w:szCs w:val="28"/>
        </w:rPr>
        <w:t>утвержденн</w:t>
      </w:r>
      <w:r w:rsidR="007B5CB7">
        <w:rPr>
          <w:b/>
          <w:sz w:val="28"/>
          <w:szCs w:val="28"/>
        </w:rPr>
        <w:t>ую</w:t>
      </w:r>
      <w:proofErr w:type="gramEnd"/>
      <w:r w:rsidRPr="006F164F">
        <w:rPr>
          <w:b/>
          <w:sz w:val="28"/>
          <w:szCs w:val="28"/>
        </w:rPr>
        <w:t xml:space="preserve"> приказом Генерального прокурора Российской Федерации от 29.12.2011 № 450 </w:t>
      </w:r>
      <w:r w:rsidR="00174E0A">
        <w:rPr>
          <w:b/>
          <w:sz w:val="28"/>
          <w:szCs w:val="28"/>
        </w:rPr>
        <w:t xml:space="preserve">«О введении в действие </w:t>
      </w:r>
    </w:p>
    <w:p w:rsidR="00F14704" w:rsidRDefault="00174E0A" w:rsidP="00D9248D">
      <w:pPr>
        <w:spacing w:line="240" w:lineRule="exact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Инструкции по делопроизводству в органах и учреждениях</w:t>
      </w:r>
    </w:p>
    <w:p w:rsidR="00174E0A" w:rsidRDefault="00A91C87" w:rsidP="00D9248D">
      <w:pPr>
        <w:spacing w:line="240" w:lineRule="exact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174E0A">
        <w:rPr>
          <w:b/>
          <w:sz w:val="28"/>
          <w:szCs w:val="28"/>
        </w:rPr>
        <w:t>рокуратуры Российской Федерации</w:t>
      </w:r>
      <w:r>
        <w:rPr>
          <w:b/>
          <w:sz w:val="28"/>
          <w:szCs w:val="28"/>
        </w:rPr>
        <w:t>»</w:t>
      </w:r>
      <w:bookmarkStart w:id="0" w:name="_GoBack"/>
      <w:bookmarkEnd w:id="0"/>
    </w:p>
    <w:p w:rsidR="00174E0A" w:rsidRPr="006F164F" w:rsidRDefault="00174E0A" w:rsidP="00D9248D">
      <w:pPr>
        <w:spacing w:line="240" w:lineRule="exact"/>
        <w:ind w:firstLine="709"/>
        <w:jc w:val="center"/>
        <w:rPr>
          <w:b/>
          <w:sz w:val="28"/>
          <w:szCs w:val="28"/>
        </w:rPr>
      </w:pPr>
    </w:p>
    <w:p w:rsidR="00A60ABA" w:rsidRPr="008249B6" w:rsidRDefault="00A60ABA" w:rsidP="00A60ABA">
      <w:pPr>
        <w:spacing w:line="160" w:lineRule="exact"/>
        <w:jc w:val="center"/>
        <w:rPr>
          <w:sz w:val="28"/>
          <w:szCs w:val="28"/>
        </w:rPr>
      </w:pPr>
    </w:p>
    <w:p w:rsidR="00F41E88" w:rsidRPr="008249B6" w:rsidRDefault="00F41E88" w:rsidP="00F41E88">
      <w:pPr>
        <w:spacing w:line="240" w:lineRule="exact"/>
        <w:jc w:val="both"/>
        <w:rPr>
          <w:sz w:val="28"/>
          <w:szCs w:val="28"/>
        </w:rPr>
      </w:pPr>
    </w:p>
    <w:p w:rsidR="00F41E88" w:rsidRDefault="00F41E88" w:rsidP="00F41E88">
      <w:pPr>
        <w:spacing w:line="240" w:lineRule="exact"/>
        <w:jc w:val="both"/>
        <w:rPr>
          <w:sz w:val="28"/>
          <w:szCs w:val="28"/>
        </w:rPr>
      </w:pPr>
    </w:p>
    <w:p w:rsidR="00F41E88" w:rsidRDefault="00F41E88" w:rsidP="00F41E88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обеспечения надлежащего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использованием гербовой печати Генеральной прокуратуры Российской</w:t>
      </w:r>
      <w:r w:rsidR="00147D0F">
        <w:rPr>
          <w:sz w:val="28"/>
          <w:szCs w:val="28"/>
        </w:rPr>
        <w:t xml:space="preserve"> Федерации</w:t>
      </w:r>
      <w:r w:rsidR="005C79D7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 пунктом 1 статьи 17 Федерального закона «О прокуратуре Российской Федерации»</w:t>
      </w:r>
      <w:r w:rsidR="005C79D7">
        <w:rPr>
          <w:sz w:val="28"/>
          <w:szCs w:val="28"/>
        </w:rPr>
        <w:t>,</w:t>
      </w:r>
    </w:p>
    <w:p w:rsidR="00F970C4" w:rsidRDefault="00F970C4" w:rsidP="00F41E88">
      <w:pPr>
        <w:ind w:firstLine="700"/>
        <w:jc w:val="both"/>
        <w:rPr>
          <w:sz w:val="28"/>
          <w:szCs w:val="28"/>
        </w:rPr>
      </w:pPr>
    </w:p>
    <w:p w:rsidR="00A60ABA" w:rsidRDefault="00F41E88" w:rsidP="00F0075C">
      <w:pPr>
        <w:jc w:val="center"/>
        <w:rPr>
          <w:b/>
          <w:sz w:val="28"/>
          <w:szCs w:val="28"/>
        </w:rPr>
      </w:pPr>
      <w:proofErr w:type="gramStart"/>
      <w:r w:rsidRPr="00F41E88">
        <w:rPr>
          <w:b/>
          <w:sz w:val="28"/>
          <w:szCs w:val="28"/>
        </w:rPr>
        <w:t>П</w:t>
      </w:r>
      <w:proofErr w:type="gramEnd"/>
      <w:r w:rsidRPr="00F41E88">
        <w:rPr>
          <w:b/>
          <w:sz w:val="28"/>
          <w:szCs w:val="28"/>
        </w:rPr>
        <w:t xml:space="preserve"> Р И К А З Ы В А Ю :</w:t>
      </w:r>
    </w:p>
    <w:p w:rsidR="00F41E88" w:rsidRDefault="00F41E88" w:rsidP="00F41E88">
      <w:pPr>
        <w:ind w:firstLine="709"/>
        <w:jc w:val="both"/>
        <w:rPr>
          <w:b/>
          <w:sz w:val="28"/>
          <w:szCs w:val="28"/>
        </w:rPr>
      </w:pPr>
    </w:p>
    <w:p w:rsidR="00031AB7" w:rsidRDefault="00D9248D" w:rsidP="00F970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31AB7">
        <w:rPr>
          <w:sz w:val="28"/>
          <w:szCs w:val="28"/>
        </w:rPr>
        <w:t xml:space="preserve"> Внести следующие изменения в Инструкцию по делопроизводству в органах и учреждениях прокуратуры Российской Федерации, утвержденную приказом Генерального прокурора Российской Федерации от 29.12.2011       № 450 (далее – Инструкция):</w:t>
      </w:r>
      <w:r>
        <w:rPr>
          <w:sz w:val="28"/>
          <w:szCs w:val="28"/>
        </w:rPr>
        <w:t xml:space="preserve"> </w:t>
      </w:r>
    </w:p>
    <w:p w:rsidR="00AE0DFF" w:rsidRDefault="00031AB7" w:rsidP="00F970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пункте 12.2.10</w:t>
      </w:r>
      <w:r w:rsidR="00AE0DFF">
        <w:rPr>
          <w:sz w:val="28"/>
          <w:szCs w:val="28"/>
        </w:rPr>
        <w:t>:</w:t>
      </w:r>
    </w:p>
    <w:p w:rsidR="00AE0DFF" w:rsidRDefault="00AE0DFF" w:rsidP="00F970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первом предложении </w:t>
      </w:r>
      <w:r w:rsidR="00031AB7">
        <w:rPr>
          <w:sz w:val="28"/>
          <w:szCs w:val="28"/>
        </w:rPr>
        <w:t>слова «гербовая печать» заменить словами «один из экземпляров гербовой печати»</w:t>
      </w:r>
      <w:r>
        <w:rPr>
          <w:sz w:val="28"/>
          <w:szCs w:val="28"/>
        </w:rPr>
        <w:t>;</w:t>
      </w:r>
    </w:p>
    <w:p w:rsidR="00031AB7" w:rsidRDefault="00AE0DFF" w:rsidP="00F970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втором предложении слово </w:t>
      </w:r>
      <w:r w:rsidR="0036166E">
        <w:rPr>
          <w:sz w:val="28"/>
          <w:szCs w:val="28"/>
        </w:rPr>
        <w:t>«</w:t>
      </w:r>
      <w:r>
        <w:rPr>
          <w:sz w:val="28"/>
          <w:szCs w:val="28"/>
        </w:rPr>
        <w:t>печать</w:t>
      </w:r>
      <w:r w:rsidR="0036166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словами «данный экземпляр печати»</w:t>
      </w:r>
      <w:r w:rsidR="00031AB7">
        <w:rPr>
          <w:sz w:val="28"/>
          <w:szCs w:val="28"/>
        </w:rPr>
        <w:t>;</w:t>
      </w:r>
    </w:p>
    <w:p w:rsidR="00A60ABA" w:rsidRDefault="00031AB7" w:rsidP="00F970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</w:t>
      </w:r>
      <w:r w:rsidR="00F41E88" w:rsidRPr="00F41E88">
        <w:rPr>
          <w:sz w:val="28"/>
          <w:szCs w:val="28"/>
        </w:rPr>
        <w:t xml:space="preserve">риложение </w:t>
      </w:r>
      <w:r w:rsidR="00F41E88">
        <w:rPr>
          <w:sz w:val="28"/>
          <w:szCs w:val="28"/>
        </w:rPr>
        <w:t xml:space="preserve">58 </w:t>
      </w:r>
      <w:r w:rsidR="00F970C4">
        <w:rPr>
          <w:sz w:val="28"/>
          <w:szCs w:val="28"/>
        </w:rPr>
        <w:t>к п</w:t>
      </w:r>
      <w:r w:rsidR="00F0075C">
        <w:rPr>
          <w:sz w:val="28"/>
          <w:szCs w:val="28"/>
        </w:rPr>
        <w:t>ункту</w:t>
      </w:r>
      <w:r w:rsidR="00F970C4">
        <w:rPr>
          <w:sz w:val="28"/>
          <w:szCs w:val="28"/>
        </w:rPr>
        <w:t xml:space="preserve"> 12.2.6</w:t>
      </w:r>
      <w:r>
        <w:rPr>
          <w:sz w:val="28"/>
          <w:szCs w:val="28"/>
        </w:rPr>
        <w:t xml:space="preserve"> Инструкции</w:t>
      </w:r>
      <w:r w:rsidR="00EF71B0">
        <w:rPr>
          <w:sz w:val="28"/>
          <w:szCs w:val="28"/>
        </w:rPr>
        <w:t xml:space="preserve"> </w:t>
      </w:r>
      <w:r w:rsidR="00F970C4">
        <w:rPr>
          <w:sz w:val="28"/>
          <w:szCs w:val="28"/>
        </w:rPr>
        <w:t>изложить в следующей редакции</w:t>
      </w:r>
      <w:r w:rsidR="002B6BAB">
        <w:rPr>
          <w:sz w:val="28"/>
          <w:szCs w:val="28"/>
        </w:rPr>
        <w:t>:</w:t>
      </w:r>
    </w:p>
    <w:p w:rsidR="00031AB7" w:rsidRDefault="00031AB7" w:rsidP="00F0075C">
      <w:pPr>
        <w:jc w:val="center"/>
        <w:rPr>
          <w:b/>
          <w:sz w:val="28"/>
          <w:szCs w:val="28"/>
        </w:rPr>
      </w:pPr>
    </w:p>
    <w:p w:rsidR="00721607" w:rsidRDefault="00D513B6" w:rsidP="00F007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721607" w:rsidRPr="00721607">
        <w:rPr>
          <w:b/>
          <w:sz w:val="28"/>
          <w:szCs w:val="28"/>
        </w:rPr>
        <w:t>ПЕРЕЧЕНЬ</w:t>
      </w:r>
    </w:p>
    <w:p w:rsidR="00F0075C" w:rsidRDefault="00F0075C" w:rsidP="002B6BAB">
      <w:pPr>
        <w:spacing w:line="240" w:lineRule="exact"/>
        <w:jc w:val="center"/>
        <w:rPr>
          <w:b/>
          <w:sz w:val="28"/>
          <w:szCs w:val="28"/>
        </w:rPr>
      </w:pPr>
    </w:p>
    <w:p w:rsidR="00721607" w:rsidRPr="00F0075C" w:rsidRDefault="00D07DBD" w:rsidP="00F0075C">
      <w:pPr>
        <w:spacing w:line="240" w:lineRule="exact"/>
        <w:jc w:val="center"/>
        <w:rPr>
          <w:b/>
          <w:sz w:val="28"/>
          <w:szCs w:val="28"/>
        </w:rPr>
      </w:pPr>
      <w:r w:rsidRPr="00F0075C">
        <w:rPr>
          <w:b/>
          <w:sz w:val="28"/>
          <w:szCs w:val="28"/>
        </w:rPr>
        <w:t>документов Генеральной прокуратуры Российской Федерации,</w:t>
      </w:r>
    </w:p>
    <w:p w:rsidR="00D07DBD" w:rsidRPr="00F0075C" w:rsidRDefault="00D07DBD" w:rsidP="00F0075C">
      <w:pPr>
        <w:spacing w:line="240" w:lineRule="exact"/>
        <w:jc w:val="center"/>
        <w:rPr>
          <w:b/>
          <w:sz w:val="28"/>
          <w:szCs w:val="28"/>
        </w:rPr>
      </w:pPr>
      <w:r w:rsidRPr="00F0075C">
        <w:rPr>
          <w:b/>
          <w:sz w:val="28"/>
          <w:szCs w:val="28"/>
        </w:rPr>
        <w:t>подлежащих заверению (скреплению) гербовой печатью</w:t>
      </w:r>
    </w:p>
    <w:p w:rsidR="00D07DBD" w:rsidRPr="00D07DBD" w:rsidRDefault="00D07DBD" w:rsidP="002B6BAB">
      <w:pPr>
        <w:ind w:firstLine="709"/>
        <w:jc w:val="center"/>
        <w:rPr>
          <w:sz w:val="28"/>
          <w:szCs w:val="28"/>
        </w:rPr>
      </w:pPr>
    </w:p>
    <w:p w:rsidR="00A60ABA" w:rsidRPr="00943000" w:rsidRDefault="00A60ABA" w:rsidP="00CF2073">
      <w:pPr>
        <w:ind w:firstLine="709"/>
        <w:jc w:val="both"/>
        <w:rPr>
          <w:sz w:val="28"/>
          <w:szCs w:val="28"/>
        </w:rPr>
      </w:pPr>
      <w:r w:rsidRPr="00BD7B9F">
        <w:rPr>
          <w:sz w:val="28"/>
          <w:szCs w:val="28"/>
        </w:rPr>
        <w:t>1. Организационно-распорядительные и другие документы, подписанные Генеральным прокурором</w:t>
      </w:r>
      <w:r w:rsidR="00652A81">
        <w:rPr>
          <w:sz w:val="28"/>
          <w:szCs w:val="28"/>
        </w:rPr>
        <w:t xml:space="preserve"> Российской Федерации</w:t>
      </w:r>
      <w:r w:rsidRPr="00BD7B9F">
        <w:rPr>
          <w:sz w:val="28"/>
          <w:szCs w:val="28"/>
        </w:rPr>
        <w:t xml:space="preserve"> или его заместителями </w:t>
      </w:r>
      <w:r w:rsidRPr="00943000">
        <w:rPr>
          <w:sz w:val="28"/>
          <w:szCs w:val="28"/>
        </w:rPr>
        <w:t>(при необходимости).</w:t>
      </w:r>
    </w:p>
    <w:p w:rsidR="00A60ABA" w:rsidRPr="00BD7B9F" w:rsidRDefault="006F164F" w:rsidP="00CF20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A60ABA" w:rsidRPr="00BD7B9F">
        <w:rPr>
          <w:sz w:val="28"/>
          <w:szCs w:val="28"/>
        </w:rPr>
        <w:t>. Справки Генеральной прокуратуры</w:t>
      </w:r>
      <w:r w:rsidR="00F8366F">
        <w:rPr>
          <w:sz w:val="28"/>
          <w:szCs w:val="28"/>
        </w:rPr>
        <w:t xml:space="preserve"> Российской Федерации</w:t>
      </w:r>
      <w:r w:rsidR="00A60ABA" w:rsidRPr="00BD7B9F">
        <w:rPr>
          <w:sz w:val="28"/>
          <w:szCs w:val="28"/>
        </w:rPr>
        <w:t xml:space="preserve"> о реабилитации, признании пострадавшим (шей) от политических репрессий.</w:t>
      </w:r>
    </w:p>
    <w:p w:rsidR="00A60ABA" w:rsidRPr="00BD7B9F" w:rsidRDefault="006F164F" w:rsidP="00CF20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60ABA" w:rsidRPr="00BD7B9F">
        <w:rPr>
          <w:sz w:val="28"/>
          <w:szCs w:val="28"/>
        </w:rPr>
        <w:t>. Запросы о выдаче, правовой помощи по уголовным делам</w:t>
      </w:r>
      <w:r w:rsidR="00CA243C">
        <w:rPr>
          <w:sz w:val="28"/>
          <w:szCs w:val="28"/>
        </w:rPr>
        <w:t xml:space="preserve">, делам об административных правонарушениях, </w:t>
      </w:r>
      <w:r w:rsidR="00A60ABA" w:rsidRPr="00BD7B9F">
        <w:rPr>
          <w:sz w:val="28"/>
          <w:szCs w:val="28"/>
        </w:rPr>
        <w:t>уголовно</w:t>
      </w:r>
      <w:r w:rsidR="00CA243C">
        <w:rPr>
          <w:sz w:val="28"/>
          <w:szCs w:val="28"/>
        </w:rPr>
        <w:t>м, административном</w:t>
      </w:r>
      <w:r w:rsidR="00A60ABA" w:rsidRPr="00BD7B9F">
        <w:rPr>
          <w:sz w:val="28"/>
          <w:szCs w:val="28"/>
        </w:rPr>
        <w:t xml:space="preserve"> преследовани</w:t>
      </w:r>
      <w:r w:rsidR="00CA243C">
        <w:rPr>
          <w:sz w:val="28"/>
          <w:szCs w:val="28"/>
        </w:rPr>
        <w:t>и</w:t>
      </w:r>
      <w:r w:rsidR="00A60ABA" w:rsidRPr="00BD7B9F">
        <w:rPr>
          <w:sz w:val="28"/>
          <w:szCs w:val="28"/>
        </w:rPr>
        <w:t>, а также прилагаемые к ним материалы и иные документы, направляемые в иностранные государства.</w:t>
      </w:r>
    </w:p>
    <w:p w:rsidR="00A60ABA" w:rsidRPr="00BD7B9F" w:rsidRDefault="006F164F" w:rsidP="00CF20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60ABA" w:rsidRPr="00BD7B9F">
        <w:rPr>
          <w:sz w:val="28"/>
          <w:szCs w:val="28"/>
        </w:rPr>
        <w:t>. Материалы, направляемые в МИД России для оформления выезда работников органов прокуратуры за границу в служебные командировки.</w:t>
      </w:r>
    </w:p>
    <w:p w:rsidR="00A60ABA" w:rsidRPr="00BD7B9F" w:rsidRDefault="006F164F" w:rsidP="00CF20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60ABA" w:rsidRPr="00BD7B9F">
        <w:rPr>
          <w:sz w:val="28"/>
          <w:szCs w:val="28"/>
        </w:rPr>
        <w:t>. Почетные грамоты и грамоты Генерального прокурора Российской Федерации, грамоты Генерального прокурора Российской Федерации к нагрудному знаку «Почетный работник прокуратуры Российской Федерации», благодарности Генерального прокурора Российской Федерации.</w:t>
      </w:r>
    </w:p>
    <w:p w:rsidR="00A60ABA" w:rsidRPr="00BD7B9F" w:rsidRDefault="006F164F" w:rsidP="00CF20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60ABA" w:rsidRPr="00BD7B9F">
        <w:rPr>
          <w:sz w:val="28"/>
          <w:szCs w:val="28"/>
        </w:rPr>
        <w:t>. Записи, внесенные в трудовую книжку работника.</w:t>
      </w:r>
    </w:p>
    <w:p w:rsidR="00A60ABA" w:rsidRPr="00BD7B9F" w:rsidRDefault="006F164F" w:rsidP="00CF20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60ABA" w:rsidRPr="00BD7B9F">
        <w:rPr>
          <w:sz w:val="28"/>
          <w:szCs w:val="28"/>
        </w:rPr>
        <w:t>. Аттестационные и экзаменационные листы государственного гражданского служащего Российской Федерации (при присвоении классного чина).</w:t>
      </w:r>
    </w:p>
    <w:p w:rsidR="00A60ABA" w:rsidRPr="00BD7B9F" w:rsidRDefault="006F164F" w:rsidP="00CF20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60ABA" w:rsidRPr="00BD7B9F">
        <w:rPr>
          <w:sz w:val="28"/>
          <w:szCs w:val="28"/>
        </w:rPr>
        <w:t>. Трудовые договоры (служебные контракты), заключенные с работниками органов и организаций прокуратуры, и соглашения об изменении их условий</w:t>
      </w:r>
      <w:r w:rsidR="00CA243C">
        <w:rPr>
          <w:sz w:val="28"/>
          <w:szCs w:val="28"/>
        </w:rPr>
        <w:t>, разрешение на выплату пенсии.</w:t>
      </w:r>
    </w:p>
    <w:p w:rsidR="00A60ABA" w:rsidRDefault="006F164F" w:rsidP="00CF20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60ABA" w:rsidRPr="00BD7B9F">
        <w:rPr>
          <w:sz w:val="28"/>
          <w:szCs w:val="28"/>
        </w:rPr>
        <w:t xml:space="preserve">. Заявления о назначении (перерасчете) пенсии за выслугу лет федеральных государственных гражданских служащих, </w:t>
      </w:r>
      <w:r w:rsidR="005D66A2">
        <w:rPr>
          <w:sz w:val="28"/>
          <w:szCs w:val="28"/>
        </w:rPr>
        <w:t>п</w:t>
      </w:r>
      <w:r w:rsidR="00A60ABA" w:rsidRPr="00BD7B9F">
        <w:rPr>
          <w:sz w:val="28"/>
          <w:szCs w:val="28"/>
        </w:rPr>
        <w:t>редставления к назначению (перерасчету) пенсии за выслугу лет федеральных государственных гражданских служащих.</w:t>
      </w:r>
    </w:p>
    <w:p w:rsidR="00A60ABA" w:rsidRPr="002514EC" w:rsidRDefault="00A60ABA" w:rsidP="00CF2073">
      <w:pPr>
        <w:ind w:firstLine="709"/>
        <w:jc w:val="both"/>
        <w:rPr>
          <w:b/>
          <w:sz w:val="28"/>
          <w:szCs w:val="28"/>
        </w:rPr>
      </w:pPr>
      <w:r w:rsidRPr="00F970C4">
        <w:rPr>
          <w:sz w:val="28"/>
          <w:szCs w:val="28"/>
        </w:rPr>
        <w:t>1</w:t>
      </w:r>
      <w:r w:rsidR="006F164F">
        <w:rPr>
          <w:sz w:val="28"/>
          <w:szCs w:val="28"/>
        </w:rPr>
        <w:t>0</w:t>
      </w:r>
      <w:r w:rsidRPr="00F970C4">
        <w:rPr>
          <w:sz w:val="28"/>
          <w:szCs w:val="28"/>
        </w:rPr>
        <w:t>. Справки о размере среднемесячног</w:t>
      </w:r>
      <w:r w:rsidR="00981E05" w:rsidRPr="00F970C4">
        <w:rPr>
          <w:sz w:val="28"/>
          <w:szCs w:val="28"/>
        </w:rPr>
        <w:t>о заработка</w:t>
      </w:r>
      <w:r w:rsidRPr="00F970C4">
        <w:rPr>
          <w:sz w:val="28"/>
          <w:szCs w:val="28"/>
        </w:rPr>
        <w:t xml:space="preserve"> за </w:t>
      </w:r>
      <w:proofErr w:type="gramStart"/>
      <w:r w:rsidRPr="00F970C4">
        <w:rPr>
          <w:sz w:val="28"/>
          <w:szCs w:val="28"/>
        </w:rPr>
        <w:t>12 полных месяцев</w:t>
      </w:r>
      <w:proofErr w:type="gramEnd"/>
      <w:r w:rsidRPr="00F970C4">
        <w:rPr>
          <w:sz w:val="28"/>
          <w:szCs w:val="28"/>
        </w:rPr>
        <w:t>;</w:t>
      </w:r>
      <w:r w:rsidRPr="000C673E">
        <w:rPr>
          <w:b/>
          <w:sz w:val="28"/>
          <w:szCs w:val="28"/>
        </w:rPr>
        <w:t xml:space="preserve"> </w:t>
      </w:r>
      <w:r w:rsidRPr="008B4DB5">
        <w:rPr>
          <w:sz w:val="28"/>
          <w:szCs w:val="28"/>
        </w:rPr>
        <w:t>справки о размере пенсий, в том числе пенсионер</w:t>
      </w:r>
      <w:r w:rsidR="003A5A62" w:rsidRPr="008B4DB5">
        <w:rPr>
          <w:sz w:val="28"/>
          <w:szCs w:val="28"/>
        </w:rPr>
        <w:t>ам</w:t>
      </w:r>
      <w:r w:rsidRPr="008B4DB5">
        <w:rPr>
          <w:sz w:val="28"/>
          <w:szCs w:val="28"/>
        </w:rPr>
        <w:t>, выехавши</w:t>
      </w:r>
      <w:r w:rsidR="003A5A62" w:rsidRPr="008B4DB5">
        <w:rPr>
          <w:sz w:val="28"/>
          <w:szCs w:val="28"/>
        </w:rPr>
        <w:t>м</w:t>
      </w:r>
      <w:r w:rsidRPr="008B4DB5">
        <w:rPr>
          <w:sz w:val="28"/>
          <w:szCs w:val="28"/>
        </w:rPr>
        <w:t xml:space="preserve"> на постоянное жительство за пределы территории Российской Федерации; справки о периодах службы, предшествовавших назначению пенсии по инвалидности, периодах службы, работы и (или) иной деятельности, учтенных при определении размера пенсии за выслугу лет</w:t>
      </w:r>
      <w:r w:rsidR="002607A4">
        <w:rPr>
          <w:sz w:val="28"/>
          <w:szCs w:val="28"/>
        </w:rPr>
        <w:t>.</w:t>
      </w:r>
      <w:r w:rsidRPr="008B4DB5">
        <w:rPr>
          <w:sz w:val="28"/>
          <w:szCs w:val="28"/>
        </w:rPr>
        <w:t xml:space="preserve"> </w:t>
      </w:r>
    </w:p>
    <w:p w:rsidR="00A60ABA" w:rsidRPr="00BD7B9F" w:rsidRDefault="00A60ABA" w:rsidP="00FD74C6">
      <w:pPr>
        <w:ind w:firstLine="709"/>
        <w:jc w:val="both"/>
        <w:rPr>
          <w:sz w:val="28"/>
          <w:szCs w:val="28"/>
        </w:rPr>
      </w:pPr>
      <w:r w:rsidRPr="00BD7B9F">
        <w:rPr>
          <w:sz w:val="28"/>
          <w:szCs w:val="28"/>
        </w:rPr>
        <w:t>1</w:t>
      </w:r>
      <w:r w:rsidR="006F164F">
        <w:rPr>
          <w:sz w:val="28"/>
          <w:szCs w:val="28"/>
        </w:rPr>
        <w:t>1</w:t>
      </w:r>
      <w:r w:rsidRPr="00BD7B9F">
        <w:rPr>
          <w:sz w:val="28"/>
          <w:szCs w:val="28"/>
        </w:rPr>
        <w:t>. Характеристики</w:t>
      </w:r>
      <w:r w:rsidR="007D0796">
        <w:rPr>
          <w:sz w:val="28"/>
          <w:szCs w:val="28"/>
        </w:rPr>
        <w:t>.</w:t>
      </w:r>
      <w:r w:rsidR="00EE166A">
        <w:rPr>
          <w:sz w:val="28"/>
          <w:szCs w:val="28"/>
        </w:rPr>
        <w:t xml:space="preserve">      </w:t>
      </w:r>
      <w:r w:rsidR="00FD74C6">
        <w:rPr>
          <w:sz w:val="28"/>
          <w:szCs w:val="28"/>
        </w:rPr>
        <w:t xml:space="preserve"> </w:t>
      </w:r>
    </w:p>
    <w:p w:rsidR="00A60ABA" w:rsidRPr="00BD7B9F" w:rsidRDefault="00A60ABA" w:rsidP="00CF2073">
      <w:pPr>
        <w:ind w:firstLine="709"/>
        <w:jc w:val="both"/>
        <w:rPr>
          <w:sz w:val="28"/>
          <w:szCs w:val="28"/>
        </w:rPr>
      </w:pPr>
      <w:r w:rsidRPr="00BD7B9F">
        <w:rPr>
          <w:sz w:val="28"/>
          <w:szCs w:val="28"/>
        </w:rPr>
        <w:t>1</w:t>
      </w:r>
      <w:r w:rsidR="006F164F">
        <w:rPr>
          <w:sz w:val="28"/>
          <w:szCs w:val="28"/>
        </w:rPr>
        <w:t>2</w:t>
      </w:r>
      <w:r w:rsidRPr="00BD7B9F">
        <w:rPr>
          <w:sz w:val="28"/>
          <w:szCs w:val="28"/>
        </w:rPr>
        <w:t>. Отзывы на научно-исследовательские работы (диссертации).</w:t>
      </w:r>
    </w:p>
    <w:p w:rsidR="00A60ABA" w:rsidRPr="00BD7B9F" w:rsidRDefault="00A60ABA" w:rsidP="00CF2073">
      <w:pPr>
        <w:ind w:firstLine="709"/>
        <w:jc w:val="both"/>
        <w:rPr>
          <w:sz w:val="28"/>
          <w:szCs w:val="28"/>
        </w:rPr>
      </w:pPr>
      <w:r w:rsidRPr="002607A4">
        <w:rPr>
          <w:sz w:val="28"/>
          <w:szCs w:val="28"/>
        </w:rPr>
        <w:t>1</w:t>
      </w:r>
      <w:r w:rsidR="006F164F" w:rsidRPr="002607A4">
        <w:rPr>
          <w:sz w:val="28"/>
          <w:szCs w:val="28"/>
        </w:rPr>
        <w:t>3</w:t>
      </w:r>
      <w:r w:rsidR="00BA7B5B">
        <w:rPr>
          <w:sz w:val="28"/>
          <w:szCs w:val="28"/>
        </w:rPr>
        <w:t xml:space="preserve">. </w:t>
      </w:r>
      <w:r w:rsidRPr="00BD7B9F">
        <w:rPr>
          <w:sz w:val="28"/>
          <w:szCs w:val="28"/>
        </w:rPr>
        <w:t>Разрешения на</w:t>
      </w:r>
      <w:r w:rsidR="00640CCB">
        <w:rPr>
          <w:sz w:val="28"/>
          <w:szCs w:val="28"/>
        </w:rPr>
        <w:t xml:space="preserve"> </w:t>
      </w:r>
      <w:r w:rsidR="008E380D">
        <w:rPr>
          <w:sz w:val="28"/>
          <w:szCs w:val="28"/>
        </w:rPr>
        <w:t xml:space="preserve">право </w:t>
      </w:r>
      <w:r w:rsidR="00640CCB">
        <w:rPr>
          <w:sz w:val="28"/>
          <w:szCs w:val="28"/>
        </w:rPr>
        <w:t>хранени</w:t>
      </w:r>
      <w:r w:rsidR="008E380D">
        <w:rPr>
          <w:sz w:val="28"/>
          <w:szCs w:val="28"/>
        </w:rPr>
        <w:t>я</w:t>
      </w:r>
      <w:r w:rsidR="00640CCB">
        <w:rPr>
          <w:sz w:val="28"/>
          <w:szCs w:val="28"/>
        </w:rPr>
        <w:t xml:space="preserve"> и </w:t>
      </w:r>
      <w:r w:rsidRPr="00BD7B9F">
        <w:rPr>
          <w:sz w:val="28"/>
          <w:szCs w:val="28"/>
        </w:rPr>
        <w:t xml:space="preserve"> ношени</w:t>
      </w:r>
      <w:r w:rsidR="00EA4957">
        <w:rPr>
          <w:sz w:val="28"/>
          <w:szCs w:val="28"/>
        </w:rPr>
        <w:t>я</w:t>
      </w:r>
      <w:r w:rsidRPr="00BD7B9F">
        <w:rPr>
          <w:sz w:val="28"/>
          <w:szCs w:val="28"/>
        </w:rPr>
        <w:t xml:space="preserve"> оружия, </w:t>
      </w:r>
      <w:r w:rsidR="00640CCB">
        <w:rPr>
          <w:sz w:val="28"/>
          <w:szCs w:val="28"/>
        </w:rPr>
        <w:t xml:space="preserve">карточки-заместители, </w:t>
      </w:r>
      <w:r w:rsidR="002607A4">
        <w:rPr>
          <w:sz w:val="28"/>
          <w:szCs w:val="28"/>
        </w:rPr>
        <w:t>копии приказа (</w:t>
      </w:r>
      <w:r w:rsidRPr="00BD7B9F">
        <w:rPr>
          <w:sz w:val="28"/>
          <w:szCs w:val="28"/>
        </w:rPr>
        <w:t>выписк</w:t>
      </w:r>
      <w:r w:rsidR="002607A4">
        <w:rPr>
          <w:sz w:val="28"/>
          <w:szCs w:val="28"/>
        </w:rPr>
        <w:t>а</w:t>
      </w:r>
      <w:r w:rsidRPr="00BD7B9F">
        <w:rPr>
          <w:sz w:val="28"/>
          <w:szCs w:val="28"/>
        </w:rPr>
        <w:t xml:space="preserve"> из приказ</w:t>
      </w:r>
      <w:r w:rsidR="002607A4">
        <w:rPr>
          <w:sz w:val="28"/>
          <w:szCs w:val="28"/>
        </w:rPr>
        <w:t>а)</w:t>
      </w:r>
      <w:r w:rsidRPr="00BD7B9F">
        <w:rPr>
          <w:sz w:val="28"/>
          <w:szCs w:val="28"/>
        </w:rPr>
        <w:t xml:space="preserve"> о награждении </w:t>
      </w:r>
      <w:r w:rsidR="002607A4">
        <w:rPr>
          <w:sz w:val="28"/>
          <w:szCs w:val="28"/>
        </w:rPr>
        <w:t xml:space="preserve">именным </w:t>
      </w:r>
      <w:r w:rsidRPr="00BD7B9F">
        <w:rPr>
          <w:sz w:val="28"/>
          <w:szCs w:val="28"/>
        </w:rPr>
        <w:t>оружием.</w:t>
      </w:r>
    </w:p>
    <w:p w:rsidR="00A60ABA" w:rsidRPr="00BD7B9F" w:rsidRDefault="00A60ABA" w:rsidP="00CF2073">
      <w:pPr>
        <w:ind w:firstLine="709"/>
        <w:jc w:val="both"/>
        <w:rPr>
          <w:sz w:val="28"/>
          <w:szCs w:val="28"/>
        </w:rPr>
      </w:pPr>
      <w:r w:rsidRPr="00BD7B9F">
        <w:rPr>
          <w:sz w:val="28"/>
          <w:szCs w:val="28"/>
        </w:rPr>
        <w:t>1</w:t>
      </w:r>
      <w:r w:rsidR="006F164F">
        <w:rPr>
          <w:sz w:val="28"/>
          <w:szCs w:val="28"/>
        </w:rPr>
        <w:t>4</w:t>
      </w:r>
      <w:r w:rsidRPr="00BD7B9F">
        <w:rPr>
          <w:sz w:val="28"/>
          <w:szCs w:val="28"/>
        </w:rPr>
        <w:t>. Акты о передаче дел на постоянное хранение в Государственный архив Российской Федерации и муниципальные архивы.</w:t>
      </w:r>
    </w:p>
    <w:p w:rsidR="00A60ABA" w:rsidRPr="00BD7B9F" w:rsidRDefault="00A60ABA" w:rsidP="00CF2073">
      <w:pPr>
        <w:ind w:firstLine="709"/>
        <w:jc w:val="both"/>
        <w:rPr>
          <w:sz w:val="28"/>
          <w:szCs w:val="28"/>
        </w:rPr>
      </w:pPr>
      <w:r w:rsidRPr="00BD7B9F">
        <w:rPr>
          <w:sz w:val="28"/>
          <w:szCs w:val="28"/>
        </w:rPr>
        <w:t>1</w:t>
      </w:r>
      <w:r w:rsidR="006F164F">
        <w:rPr>
          <w:sz w:val="28"/>
          <w:szCs w:val="28"/>
        </w:rPr>
        <w:t>5</w:t>
      </w:r>
      <w:r w:rsidRPr="00BD7B9F">
        <w:rPr>
          <w:sz w:val="28"/>
          <w:szCs w:val="28"/>
        </w:rPr>
        <w:t>. Паспорт архива.</w:t>
      </w:r>
    </w:p>
    <w:p w:rsidR="007635E5" w:rsidRPr="00F970C4" w:rsidRDefault="00A60ABA" w:rsidP="00CF2073">
      <w:pPr>
        <w:ind w:firstLine="709"/>
        <w:jc w:val="both"/>
        <w:rPr>
          <w:sz w:val="28"/>
          <w:szCs w:val="28"/>
        </w:rPr>
      </w:pPr>
      <w:r w:rsidRPr="008B4DB5">
        <w:rPr>
          <w:sz w:val="28"/>
          <w:szCs w:val="28"/>
        </w:rPr>
        <w:t>1</w:t>
      </w:r>
      <w:r w:rsidR="006F164F">
        <w:rPr>
          <w:sz w:val="28"/>
          <w:szCs w:val="28"/>
        </w:rPr>
        <w:t>6</w:t>
      </w:r>
      <w:r w:rsidRPr="008B4DB5">
        <w:rPr>
          <w:sz w:val="28"/>
          <w:szCs w:val="28"/>
        </w:rPr>
        <w:t xml:space="preserve">. Банковские </w:t>
      </w:r>
      <w:r w:rsidR="00F8366F" w:rsidRPr="008B4DB5">
        <w:rPr>
          <w:sz w:val="28"/>
          <w:szCs w:val="28"/>
        </w:rPr>
        <w:t>документы</w:t>
      </w:r>
      <w:r w:rsidRPr="008B4DB5">
        <w:rPr>
          <w:sz w:val="28"/>
          <w:szCs w:val="28"/>
        </w:rPr>
        <w:t xml:space="preserve">, заявления на </w:t>
      </w:r>
      <w:r w:rsidR="00F8366F" w:rsidRPr="008B4DB5">
        <w:rPr>
          <w:sz w:val="28"/>
          <w:szCs w:val="28"/>
        </w:rPr>
        <w:t>операции с иностранной валютой</w:t>
      </w:r>
      <w:r w:rsidRPr="008B4DB5">
        <w:rPr>
          <w:sz w:val="28"/>
          <w:szCs w:val="28"/>
        </w:rPr>
        <w:t xml:space="preserve">, карточки с образцами подписей и оттиска печати, </w:t>
      </w:r>
      <w:r w:rsidRPr="00F970C4">
        <w:rPr>
          <w:sz w:val="28"/>
          <w:szCs w:val="28"/>
        </w:rPr>
        <w:t>справк</w:t>
      </w:r>
      <w:r w:rsidR="00F8366F" w:rsidRPr="00F970C4">
        <w:rPr>
          <w:sz w:val="28"/>
          <w:szCs w:val="28"/>
        </w:rPr>
        <w:t>и</w:t>
      </w:r>
      <w:r w:rsidRPr="00F970C4">
        <w:rPr>
          <w:sz w:val="28"/>
          <w:szCs w:val="28"/>
        </w:rPr>
        <w:t xml:space="preserve"> о </w:t>
      </w:r>
      <w:r w:rsidR="00A960E7" w:rsidRPr="00F970C4">
        <w:rPr>
          <w:sz w:val="28"/>
          <w:szCs w:val="28"/>
        </w:rPr>
        <w:t xml:space="preserve"> </w:t>
      </w:r>
      <w:r w:rsidRPr="00F970C4">
        <w:rPr>
          <w:sz w:val="28"/>
          <w:szCs w:val="28"/>
        </w:rPr>
        <w:t>размере заработной платы</w:t>
      </w:r>
      <w:r w:rsidR="00BB63DB" w:rsidRPr="00F970C4">
        <w:rPr>
          <w:sz w:val="28"/>
          <w:szCs w:val="28"/>
        </w:rPr>
        <w:t>,</w:t>
      </w:r>
      <w:r w:rsidR="00F8366F" w:rsidRPr="00F970C4">
        <w:rPr>
          <w:sz w:val="28"/>
          <w:szCs w:val="28"/>
        </w:rPr>
        <w:t xml:space="preserve"> </w:t>
      </w:r>
      <w:r w:rsidRPr="00F970C4">
        <w:rPr>
          <w:sz w:val="28"/>
          <w:szCs w:val="28"/>
        </w:rPr>
        <w:t>справка о доходах физического лица (форма 2-НДФЛ</w:t>
      </w:r>
      <w:r w:rsidR="00583535" w:rsidRPr="00F970C4">
        <w:rPr>
          <w:sz w:val="28"/>
          <w:szCs w:val="28"/>
        </w:rPr>
        <w:t>)</w:t>
      </w:r>
      <w:r w:rsidR="007635E5" w:rsidRPr="00F970C4">
        <w:rPr>
          <w:sz w:val="28"/>
          <w:szCs w:val="28"/>
        </w:rPr>
        <w:t>.</w:t>
      </w:r>
    </w:p>
    <w:p w:rsidR="00A60ABA" w:rsidRPr="00BD7B9F" w:rsidRDefault="00A60ABA" w:rsidP="00CF2073">
      <w:pPr>
        <w:ind w:firstLine="709"/>
        <w:jc w:val="both"/>
        <w:rPr>
          <w:sz w:val="28"/>
          <w:szCs w:val="28"/>
        </w:rPr>
      </w:pPr>
      <w:r w:rsidRPr="00BD7B9F">
        <w:rPr>
          <w:sz w:val="28"/>
          <w:szCs w:val="28"/>
        </w:rPr>
        <w:t>1</w:t>
      </w:r>
      <w:r w:rsidR="006F164F">
        <w:rPr>
          <w:sz w:val="28"/>
          <w:szCs w:val="28"/>
        </w:rPr>
        <w:t>7</w:t>
      </w:r>
      <w:r w:rsidRPr="00BD7B9F">
        <w:rPr>
          <w:sz w:val="28"/>
          <w:szCs w:val="28"/>
        </w:rPr>
        <w:t>. Извещения о зачислении на специальный воинский учет.</w:t>
      </w:r>
    </w:p>
    <w:p w:rsidR="00A60ABA" w:rsidRDefault="009439F2" w:rsidP="00CF2073">
      <w:pPr>
        <w:ind w:firstLine="709"/>
        <w:jc w:val="both"/>
        <w:rPr>
          <w:sz w:val="28"/>
          <w:szCs w:val="28"/>
        </w:rPr>
      </w:pPr>
      <w:r w:rsidRPr="00F41E88">
        <w:rPr>
          <w:sz w:val="28"/>
          <w:szCs w:val="28"/>
        </w:rPr>
        <w:t>1</w:t>
      </w:r>
      <w:r w:rsidR="006F164F">
        <w:rPr>
          <w:sz w:val="28"/>
          <w:szCs w:val="28"/>
        </w:rPr>
        <w:t>8</w:t>
      </w:r>
      <w:r w:rsidR="00A60ABA" w:rsidRPr="00F41E88">
        <w:rPr>
          <w:sz w:val="28"/>
          <w:szCs w:val="28"/>
        </w:rPr>
        <w:t>. Доверенности.</w:t>
      </w:r>
    </w:p>
    <w:p w:rsidR="00ED0A8B" w:rsidRDefault="00ED0A8B" w:rsidP="00CF20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Копии документов, требование о надлежащем заверении которых предусмотрено законодательством Российской Федерации. </w:t>
      </w:r>
    </w:p>
    <w:p w:rsidR="00A60ABA" w:rsidRPr="00BD7B9F" w:rsidRDefault="00A60ABA" w:rsidP="00CF2073">
      <w:pPr>
        <w:ind w:firstLine="709"/>
        <w:jc w:val="both"/>
        <w:rPr>
          <w:sz w:val="28"/>
          <w:szCs w:val="28"/>
        </w:rPr>
      </w:pPr>
      <w:r w:rsidRPr="00BD7B9F">
        <w:rPr>
          <w:sz w:val="28"/>
          <w:szCs w:val="28"/>
        </w:rPr>
        <w:lastRenderedPageBreak/>
        <w:t>2</w:t>
      </w:r>
      <w:r w:rsidR="006F164F">
        <w:rPr>
          <w:sz w:val="28"/>
          <w:szCs w:val="28"/>
        </w:rPr>
        <w:t>0</w:t>
      </w:r>
      <w:r w:rsidRPr="00BD7B9F">
        <w:rPr>
          <w:sz w:val="28"/>
          <w:szCs w:val="28"/>
        </w:rPr>
        <w:t>. Заключения об осведомленности гражданина в сведениях особой важности и (или) совершенно секретных сведениях и решения о временном ограничении права на выезд из Российской Федерации или возможности выдачи паспорта и выезда из Российской Федерации.</w:t>
      </w:r>
    </w:p>
    <w:p w:rsidR="00A60ABA" w:rsidRDefault="00A60ABA" w:rsidP="00CF2073">
      <w:pPr>
        <w:ind w:firstLine="709"/>
        <w:jc w:val="both"/>
        <w:rPr>
          <w:sz w:val="28"/>
          <w:szCs w:val="28"/>
        </w:rPr>
      </w:pPr>
      <w:r w:rsidRPr="00BD7B9F">
        <w:rPr>
          <w:sz w:val="28"/>
          <w:szCs w:val="28"/>
        </w:rPr>
        <w:t>2</w:t>
      </w:r>
      <w:r w:rsidR="006F164F">
        <w:rPr>
          <w:sz w:val="28"/>
          <w:szCs w:val="28"/>
        </w:rPr>
        <w:t>1</w:t>
      </w:r>
      <w:r w:rsidRPr="00BD7B9F">
        <w:rPr>
          <w:sz w:val="28"/>
          <w:szCs w:val="28"/>
        </w:rPr>
        <w:t xml:space="preserve">. </w:t>
      </w:r>
      <w:proofErr w:type="gramStart"/>
      <w:r w:rsidRPr="00BD7B9F">
        <w:rPr>
          <w:sz w:val="28"/>
          <w:szCs w:val="28"/>
        </w:rPr>
        <w:t>Распоряжени</w:t>
      </w:r>
      <w:r w:rsidR="00AE0DFF">
        <w:rPr>
          <w:sz w:val="28"/>
          <w:szCs w:val="28"/>
        </w:rPr>
        <w:t>я</w:t>
      </w:r>
      <w:r w:rsidRPr="00BD7B9F">
        <w:rPr>
          <w:sz w:val="28"/>
          <w:szCs w:val="28"/>
        </w:rPr>
        <w:t xml:space="preserve"> о допуске гражданина к государственной тайне (карточка-допуск форм</w:t>
      </w:r>
      <w:r w:rsidR="006324E7">
        <w:rPr>
          <w:sz w:val="28"/>
          <w:szCs w:val="28"/>
        </w:rPr>
        <w:t>ы</w:t>
      </w:r>
      <w:r w:rsidRPr="00BD7B9F">
        <w:rPr>
          <w:sz w:val="28"/>
          <w:szCs w:val="28"/>
        </w:rPr>
        <w:t xml:space="preserve"> 1</w:t>
      </w:r>
      <w:r w:rsidR="00AE0DFF">
        <w:rPr>
          <w:sz w:val="28"/>
          <w:szCs w:val="28"/>
        </w:rPr>
        <w:t xml:space="preserve"> (согласно</w:t>
      </w:r>
      <w:r w:rsidR="00770A18">
        <w:rPr>
          <w:sz w:val="28"/>
          <w:szCs w:val="28"/>
        </w:rPr>
        <w:t xml:space="preserve"> приложени</w:t>
      </w:r>
      <w:r w:rsidR="00AE0DFF">
        <w:rPr>
          <w:sz w:val="28"/>
          <w:szCs w:val="28"/>
        </w:rPr>
        <w:t>ю</w:t>
      </w:r>
      <w:r w:rsidR="00770A18">
        <w:rPr>
          <w:sz w:val="28"/>
          <w:szCs w:val="28"/>
        </w:rPr>
        <w:t xml:space="preserve"> к Инструкции о порядке допуска должностных лиц и граждан Российской Федерации к государственной тайне, утвержденной постановлением Правительства Российской Федерации от 06.02.2010 № 63</w:t>
      </w:r>
      <w:r w:rsidRPr="00BD7B9F">
        <w:rPr>
          <w:sz w:val="28"/>
          <w:szCs w:val="28"/>
        </w:rPr>
        <w:t>).</w:t>
      </w:r>
      <w:proofErr w:type="gramEnd"/>
    </w:p>
    <w:p w:rsidR="00DD53FF" w:rsidRPr="00A94AEF" w:rsidRDefault="00567076" w:rsidP="00F90E09">
      <w:pPr>
        <w:ind w:firstLine="709"/>
        <w:jc w:val="both"/>
        <w:rPr>
          <w:b/>
          <w:sz w:val="28"/>
          <w:szCs w:val="28"/>
        </w:rPr>
      </w:pPr>
      <w:r w:rsidRPr="00F90E09">
        <w:rPr>
          <w:sz w:val="28"/>
          <w:szCs w:val="28"/>
        </w:rPr>
        <w:t>2</w:t>
      </w:r>
      <w:r w:rsidR="006F164F">
        <w:rPr>
          <w:sz w:val="28"/>
          <w:szCs w:val="28"/>
        </w:rPr>
        <w:t>2</w:t>
      </w:r>
      <w:r w:rsidRPr="00F90E09">
        <w:rPr>
          <w:sz w:val="28"/>
          <w:szCs w:val="28"/>
        </w:rPr>
        <w:t>.</w:t>
      </w:r>
      <w:r w:rsidR="002B6BAB">
        <w:rPr>
          <w:sz w:val="28"/>
          <w:szCs w:val="28"/>
        </w:rPr>
        <w:t xml:space="preserve"> </w:t>
      </w:r>
      <w:proofErr w:type="gramStart"/>
      <w:r w:rsidR="00DD53FF" w:rsidRPr="00F90E09">
        <w:rPr>
          <w:sz w:val="28"/>
          <w:szCs w:val="28"/>
        </w:rPr>
        <w:t>Пр</w:t>
      </w:r>
      <w:r w:rsidR="00FE6326" w:rsidRPr="00F90E09">
        <w:rPr>
          <w:sz w:val="28"/>
          <w:szCs w:val="28"/>
        </w:rPr>
        <w:t>едписани</w:t>
      </w:r>
      <w:r w:rsidR="00944058">
        <w:rPr>
          <w:sz w:val="28"/>
          <w:szCs w:val="28"/>
        </w:rPr>
        <w:t>я</w:t>
      </w:r>
      <w:r w:rsidR="00FE6326" w:rsidRPr="00F90E09">
        <w:rPr>
          <w:sz w:val="28"/>
          <w:szCs w:val="28"/>
        </w:rPr>
        <w:t xml:space="preserve"> на выполнение задания, выдаваемые </w:t>
      </w:r>
      <w:r w:rsidR="00944058">
        <w:rPr>
          <w:sz w:val="28"/>
          <w:szCs w:val="28"/>
        </w:rPr>
        <w:t>работникам</w:t>
      </w:r>
      <w:r w:rsidR="00FE6326" w:rsidRPr="00F90E09">
        <w:rPr>
          <w:sz w:val="28"/>
          <w:szCs w:val="28"/>
        </w:rPr>
        <w:t xml:space="preserve"> прокуратуры перед выходом на проверку соответствующей организации, предприятия, федерального органа государственной власти</w:t>
      </w:r>
      <w:r w:rsidR="00944058">
        <w:rPr>
          <w:sz w:val="28"/>
          <w:szCs w:val="28"/>
        </w:rPr>
        <w:t>, в том числе осуществляющего оперативно-розыскную деятельность</w:t>
      </w:r>
      <w:r w:rsidR="00F90E09">
        <w:rPr>
          <w:sz w:val="28"/>
          <w:szCs w:val="28"/>
        </w:rPr>
        <w:t xml:space="preserve"> (</w:t>
      </w:r>
      <w:r w:rsidR="00944058">
        <w:rPr>
          <w:sz w:val="28"/>
          <w:szCs w:val="28"/>
        </w:rPr>
        <w:t xml:space="preserve">по </w:t>
      </w:r>
      <w:r w:rsidR="00F90E09">
        <w:rPr>
          <w:sz w:val="28"/>
          <w:szCs w:val="28"/>
        </w:rPr>
        <w:t>форм</w:t>
      </w:r>
      <w:r w:rsidR="00944058">
        <w:rPr>
          <w:sz w:val="28"/>
          <w:szCs w:val="28"/>
        </w:rPr>
        <w:t>е</w:t>
      </w:r>
      <w:r w:rsidR="00F90E09">
        <w:rPr>
          <w:sz w:val="28"/>
          <w:szCs w:val="28"/>
        </w:rPr>
        <w:t xml:space="preserve"> № 5</w:t>
      </w:r>
      <w:r w:rsidR="00770A18">
        <w:rPr>
          <w:sz w:val="28"/>
          <w:szCs w:val="28"/>
        </w:rPr>
        <w:t xml:space="preserve"> </w:t>
      </w:r>
      <w:r w:rsidR="00AE0DFF">
        <w:rPr>
          <w:sz w:val="28"/>
          <w:szCs w:val="28"/>
        </w:rPr>
        <w:t>(согласно</w:t>
      </w:r>
      <w:r w:rsidR="00770A18" w:rsidRPr="00770A18">
        <w:rPr>
          <w:sz w:val="28"/>
          <w:szCs w:val="28"/>
        </w:rPr>
        <w:t xml:space="preserve"> </w:t>
      </w:r>
      <w:r w:rsidR="00770A18">
        <w:rPr>
          <w:sz w:val="28"/>
          <w:szCs w:val="28"/>
        </w:rPr>
        <w:t>приложени</w:t>
      </w:r>
      <w:r w:rsidR="00AE0DFF">
        <w:rPr>
          <w:sz w:val="28"/>
          <w:szCs w:val="28"/>
        </w:rPr>
        <w:t>ю</w:t>
      </w:r>
      <w:r w:rsidR="00770A18">
        <w:rPr>
          <w:sz w:val="28"/>
          <w:szCs w:val="28"/>
        </w:rPr>
        <w:t xml:space="preserve"> к Инструкции о порядке допуска должностных лиц и граждан Российской Федерации к государственной тайне, утвержденной постановлением Правительства Российской Федерации от 06.02.2010 № 63</w:t>
      </w:r>
      <w:r w:rsidR="00770A18" w:rsidRPr="00BD7B9F">
        <w:rPr>
          <w:sz w:val="28"/>
          <w:szCs w:val="28"/>
        </w:rPr>
        <w:t>).</w:t>
      </w:r>
      <w:r w:rsidR="00770A18">
        <w:rPr>
          <w:sz w:val="28"/>
          <w:szCs w:val="28"/>
        </w:rPr>
        <w:t xml:space="preserve"> </w:t>
      </w:r>
      <w:r w:rsidR="00FE6326" w:rsidRPr="00F90E09">
        <w:rPr>
          <w:sz w:val="28"/>
          <w:szCs w:val="28"/>
        </w:rPr>
        <w:t xml:space="preserve"> </w:t>
      </w:r>
      <w:proofErr w:type="gramEnd"/>
    </w:p>
    <w:p w:rsidR="00A60ABA" w:rsidRDefault="00A60ABA" w:rsidP="00CF2073">
      <w:pPr>
        <w:ind w:firstLine="709"/>
        <w:jc w:val="both"/>
        <w:rPr>
          <w:sz w:val="28"/>
          <w:szCs w:val="28"/>
        </w:rPr>
      </w:pPr>
      <w:r w:rsidRPr="00BD7B9F">
        <w:rPr>
          <w:sz w:val="28"/>
          <w:szCs w:val="28"/>
        </w:rPr>
        <w:t>2</w:t>
      </w:r>
      <w:r w:rsidR="006F164F">
        <w:rPr>
          <w:sz w:val="28"/>
          <w:szCs w:val="28"/>
        </w:rPr>
        <w:t>3</w:t>
      </w:r>
      <w:r w:rsidRPr="00BD7B9F">
        <w:rPr>
          <w:sz w:val="28"/>
          <w:szCs w:val="28"/>
        </w:rPr>
        <w:t>. Решени</w:t>
      </w:r>
      <w:r w:rsidR="00944058">
        <w:rPr>
          <w:sz w:val="28"/>
          <w:szCs w:val="28"/>
        </w:rPr>
        <w:t>я</w:t>
      </w:r>
      <w:r w:rsidRPr="00BD7B9F">
        <w:rPr>
          <w:sz w:val="28"/>
          <w:szCs w:val="28"/>
        </w:rPr>
        <w:t xml:space="preserve"> о проведении проверки</w:t>
      </w:r>
      <w:r w:rsidR="004025FE">
        <w:rPr>
          <w:sz w:val="28"/>
          <w:szCs w:val="28"/>
        </w:rPr>
        <w:t xml:space="preserve"> исполнения законов</w:t>
      </w:r>
      <w:r w:rsidRPr="00BD7B9F">
        <w:rPr>
          <w:sz w:val="28"/>
          <w:szCs w:val="28"/>
        </w:rPr>
        <w:t>, о расширении предмета проверки, о продлении срока проведения проверки</w:t>
      </w:r>
      <w:r w:rsidR="004025FE">
        <w:rPr>
          <w:sz w:val="28"/>
          <w:szCs w:val="28"/>
        </w:rPr>
        <w:t>, о приостановлении и возобновлении проведения проверки</w:t>
      </w:r>
      <w:r w:rsidRPr="00BD7B9F">
        <w:rPr>
          <w:sz w:val="28"/>
          <w:szCs w:val="28"/>
        </w:rPr>
        <w:t>.</w:t>
      </w:r>
    </w:p>
    <w:p w:rsidR="00944058" w:rsidRDefault="00944058" w:rsidP="00CF20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F164F">
        <w:rPr>
          <w:sz w:val="28"/>
          <w:szCs w:val="28"/>
        </w:rPr>
        <w:t>4</w:t>
      </w:r>
      <w:r>
        <w:rPr>
          <w:sz w:val="28"/>
          <w:szCs w:val="28"/>
        </w:rPr>
        <w:t xml:space="preserve">. Письма в </w:t>
      </w:r>
      <w:r w:rsidR="009D5BF8">
        <w:rPr>
          <w:sz w:val="28"/>
          <w:szCs w:val="28"/>
        </w:rPr>
        <w:t xml:space="preserve">учреждения (органы) ФСИН России о направлении уголовного дела </w:t>
      </w:r>
      <w:r w:rsidR="004F4D06">
        <w:rPr>
          <w:sz w:val="28"/>
          <w:szCs w:val="28"/>
        </w:rPr>
        <w:t>с утвержденным обвинительным заключением (актом, постановлением) в суд.</w:t>
      </w:r>
    </w:p>
    <w:p w:rsidR="00944058" w:rsidRPr="00F90E09" w:rsidRDefault="00944058" w:rsidP="00CF2073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25. Постановления о возбуждении перед судом ходатайства о продлении срока домашнего ареста или срока содержания под стражей обвиняемого в порядке</w:t>
      </w:r>
      <w:r w:rsidR="00407567">
        <w:rPr>
          <w:sz w:val="28"/>
          <w:szCs w:val="28"/>
        </w:rPr>
        <w:t>,  предусмотренном статьей</w:t>
      </w:r>
      <w:r>
        <w:rPr>
          <w:sz w:val="28"/>
          <w:szCs w:val="28"/>
        </w:rPr>
        <w:t xml:space="preserve"> 221 УПК РФ.</w:t>
      </w:r>
    </w:p>
    <w:p w:rsidR="00A60ABA" w:rsidRPr="00820921" w:rsidRDefault="00A60ABA" w:rsidP="00820921">
      <w:pPr>
        <w:ind w:firstLine="709"/>
        <w:jc w:val="both"/>
        <w:rPr>
          <w:sz w:val="28"/>
          <w:szCs w:val="28"/>
        </w:rPr>
      </w:pPr>
      <w:r w:rsidRPr="00BD7B9F">
        <w:rPr>
          <w:sz w:val="28"/>
          <w:szCs w:val="28"/>
        </w:rPr>
        <w:t>2</w:t>
      </w:r>
      <w:r w:rsidR="006F164F">
        <w:rPr>
          <w:sz w:val="28"/>
          <w:szCs w:val="28"/>
        </w:rPr>
        <w:t>6</w:t>
      </w:r>
      <w:r w:rsidRPr="00BD7B9F">
        <w:rPr>
          <w:sz w:val="28"/>
          <w:szCs w:val="28"/>
        </w:rPr>
        <w:t>. Соглашения между Генеральной прокуратурой Российской Федерации и органами государственной власти, иными государственными органами, организациями и учреждениями  по вопросам взаимодействия в различных сферах деятельности.</w:t>
      </w:r>
    </w:p>
    <w:p w:rsidR="00CA243C" w:rsidRDefault="00820921" w:rsidP="00820921">
      <w:pPr>
        <w:ind w:firstLine="709"/>
        <w:jc w:val="both"/>
        <w:rPr>
          <w:sz w:val="28"/>
          <w:szCs w:val="28"/>
        </w:rPr>
      </w:pPr>
      <w:r w:rsidRPr="00820921">
        <w:rPr>
          <w:sz w:val="28"/>
          <w:szCs w:val="28"/>
        </w:rPr>
        <w:t>2</w:t>
      </w:r>
      <w:r w:rsidR="006F164F">
        <w:rPr>
          <w:sz w:val="28"/>
          <w:szCs w:val="28"/>
        </w:rPr>
        <w:t>7</w:t>
      </w:r>
      <w:r w:rsidRPr="00820921">
        <w:rPr>
          <w:sz w:val="28"/>
          <w:szCs w:val="28"/>
        </w:rPr>
        <w:t xml:space="preserve">. </w:t>
      </w:r>
      <w:proofErr w:type="gramStart"/>
      <w:r w:rsidR="00E441EE">
        <w:rPr>
          <w:sz w:val="28"/>
          <w:szCs w:val="28"/>
        </w:rPr>
        <w:t>Письма</w:t>
      </w:r>
      <w:r w:rsidRPr="00820921">
        <w:rPr>
          <w:sz w:val="28"/>
          <w:szCs w:val="28"/>
        </w:rPr>
        <w:t xml:space="preserve"> по вопросам финансово-хозяйственной деятельности </w:t>
      </w:r>
      <w:r w:rsidR="009E0EBE">
        <w:rPr>
          <w:sz w:val="28"/>
          <w:szCs w:val="28"/>
        </w:rPr>
        <w:t>Генеральной</w:t>
      </w:r>
      <w:r w:rsidRPr="00820921">
        <w:rPr>
          <w:sz w:val="28"/>
          <w:szCs w:val="28"/>
        </w:rPr>
        <w:t xml:space="preserve"> прокуратуры Российской Федерации</w:t>
      </w:r>
      <w:r w:rsidR="009E0EBE">
        <w:rPr>
          <w:sz w:val="28"/>
          <w:szCs w:val="28"/>
        </w:rPr>
        <w:t xml:space="preserve"> </w:t>
      </w:r>
      <w:r w:rsidR="005C79D7">
        <w:rPr>
          <w:sz w:val="28"/>
          <w:szCs w:val="28"/>
        </w:rPr>
        <w:t>и</w:t>
      </w:r>
      <w:r w:rsidR="009E0EBE">
        <w:rPr>
          <w:sz w:val="28"/>
          <w:szCs w:val="28"/>
        </w:rPr>
        <w:t xml:space="preserve"> Министерств</w:t>
      </w:r>
      <w:r w:rsidR="005C79D7">
        <w:rPr>
          <w:sz w:val="28"/>
          <w:szCs w:val="28"/>
        </w:rPr>
        <w:t>а</w:t>
      </w:r>
      <w:r w:rsidR="009E0EBE">
        <w:rPr>
          <w:sz w:val="28"/>
          <w:szCs w:val="28"/>
        </w:rPr>
        <w:t xml:space="preserve"> финансов Российской Федерации, Федеральн</w:t>
      </w:r>
      <w:r w:rsidR="005C79D7">
        <w:rPr>
          <w:sz w:val="28"/>
          <w:szCs w:val="28"/>
        </w:rPr>
        <w:t>ого</w:t>
      </w:r>
      <w:r w:rsidR="009E0EBE">
        <w:rPr>
          <w:sz w:val="28"/>
          <w:szCs w:val="28"/>
        </w:rPr>
        <w:t xml:space="preserve"> казначейств</w:t>
      </w:r>
      <w:r w:rsidR="005C79D7">
        <w:rPr>
          <w:sz w:val="28"/>
          <w:szCs w:val="28"/>
        </w:rPr>
        <w:t>а</w:t>
      </w:r>
      <w:r w:rsidR="009E0EBE">
        <w:rPr>
          <w:sz w:val="28"/>
          <w:szCs w:val="28"/>
        </w:rPr>
        <w:t>, Федеральной налоговой служб</w:t>
      </w:r>
      <w:r w:rsidR="005C79D7">
        <w:rPr>
          <w:sz w:val="28"/>
          <w:szCs w:val="28"/>
        </w:rPr>
        <w:t>ы</w:t>
      </w:r>
      <w:r w:rsidR="009E0EBE">
        <w:rPr>
          <w:sz w:val="28"/>
          <w:szCs w:val="28"/>
        </w:rPr>
        <w:t>, Следственн</w:t>
      </w:r>
      <w:r w:rsidR="005C79D7">
        <w:rPr>
          <w:sz w:val="28"/>
          <w:szCs w:val="28"/>
        </w:rPr>
        <w:t>ого</w:t>
      </w:r>
      <w:r w:rsidR="009E0EBE">
        <w:rPr>
          <w:sz w:val="28"/>
          <w:szCs w:val="28"/>
        </w:rPr>
        <w:t xml:space="preserve"> комитет</w:t>
      </w:r>
      <w:r w:rsidR="005C79D7">
        <w:rPr>
          <w:sz w:val="28"/>
          <w:szCs w:val="28"/>
        </w:rPr>
        <w:t>а</w:t>
      </w:r>
      <w:r w:rsidR="009E0EBE">
        <w:rPr>
          <w:sz w:val="28"/>
          <w:szCs w:val="28"/>
        </w:rPr>
        <w:t xml:space="preserve"> Российской Федерации, в том числе акты </w:t>
      </w:r>
      <w:r w:rsidR="005C79D7">
        <w:rPr>
          <w:sz w:val="28"/>
          <w:szCs w:val="28"/>
        </w:rPr>
        <w:t xml:space="preserve"> </w:t>
      </w:r>
      <w:r w:rsidR="009E0EBE">
        <w:rPr>
          <w:sz w:val="28"/>
          <w:szCs w:val="28"/>
        </w:rPr>
        <w:t>прием</w:t>
      </w:r>
      <w:r w:rsidR="005C79D7">
        <w:rPr>
          <w:sz w:val="28"/>
          <w:szCs w:val="28"/>
        </w:rPr>
        <w:t>а</w:t>
      </w:r>
      <w:r w:rsidR="00E234D9">
        <w:rPr>
          <w:sz w:val="28"/>
          <w:szCs w:val="28"/>
        </w:rPr>
        <w:t>-</w:t>
      </w:r>
      <w:r w:rsidR="009E0EBE">
        <w:rPr>
          <w:sz w:val="28"/>
          <w:szCs w:val="28"/>
        </w:rPr>
        <w:t>передач</w:t>
      </w:r>
      <w:r w:rsidR="005C79D7">
        <w:rPr>
          <w:sz w:val="28"/>
          <w:szCs w:val="28"/>
        </w:rPr>
        <w:t>и</w:t>
      </w:r>
      <w:r w:rsidR="009E0EBE">
        <w:rPr>
          <w:sz w:val="28"/>
          <w:szCs w:val="28"/>
        </w:rPr>
        <w:t xml:space="preserve"> денежных средств, находящихся во временном</w:t>
      </w:r>
      <w:r w:rsidR="00E234D9">
        <w:rPr>
          <w:sz w:val="28"/>
          <w:szCs w:val="28"/>
        </w:rPr>
        <w:t xml:space="preserve"> распоряжении, документы по вопросам финансово-хозяйственной деятельности органов и организаций прокуратуры Российской Федерации, в том числе г</w:t>
      </w:r>
      <w:r w:rsidRPr="00820921">
        <w:rPr>
          <w:sz w:val="28"/>
          <w:szCs w:val="28"/>
        </w:rPr>
        <w:t>осударственные контракты, дополнительные соглашения к государственным контрактам, соглашения о расторжении государственных контрактов</w:t>
      </w:r>
      <w:proofErr w:type="gramEnd"/>
      <w:r w:rsidRPr="00820921">
        <w:rPr>
          <w:sz w:val="28"/>
          <w:szCs w:val="28"/>
        </w:rPr>
        <w:t xml:space="preserve">, </w:t>
      </w:r>
      <w:proofErr w:type="gramStart"/>
      <w:r w:rsidRPr="00820921">
        <w:rPr>
          <w:sz w:val="28"/>
          <w:szCs w:val="28"/>
        </w:rPr>
        <w:t>гражданско-правовые договоры</w:t>
      </w:r>
      <w:r w:rsidR="009D5BF8">
        <w:rPr>
          <w:sz w:val="28"/>
          <w:szCs w:val="28"/>
        </w:rPr>
        <w:t>, претензии, требования об уплате неустоек (штрафов, пеней) в случае неисполнения или ненадлежащего исполнения поставщиками (подрядчиками, исполнителями) обязательств, предусмотренных государственным контрактами, а также требования об осуществлении уплаты денежных сумм по банковским гарантиям.</w:t>
      </w:r>
      <w:proofErr w:type="gramEnd"/>
    </w:p>
    <w:p w:rsidR="008B0D8B" w:rsidRDefault="008B0D8B" w:rsidP="008209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28. Копии приказов о постановке гражданского служащего на учет или о снятии с учета, для получения единовременной субсидии на приобретение жилого помещения, направляемых в Минтруд России.</w:t>
      </w:r>
    </w:p>
    <w:p w:rsidR="00ED0A8B" w:rsidRDefault="00ED0A8B" w:rsidP="008209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B0D8B">
        <w:rPr>
          <w:sz w:val="28"/>
          <w:szCs w:val="28"/>
        </w:rPr>
        <w:t>9</w:t>
      </w:r>
      <w:r>
        <w:rPr>
          <w:sz w:val="28"/>
          <w:szCs w:val="28"/>
        </w:rPr>
        <w:t xml:space="preserve">. Штатные расписания аппаратов прокуратур субъектов Российской Федерации и приравненных к ним специализированных прокуратур, </w:t>
      </w:r>
      <w:r w:rsidR="009D5BF8">
        <w:rPr>
          <w:sz w:val="28"/>
          <w:szCs w:val="28"/>
        </w:rPr>
        <w:t>Университета Генеральной прокуратуры Российской Федерации.</w:t>
      </w:r>
    </w:p>
    <w:p w:rsidR="00CA243C" w:rsidRDefault="008B0D8B" w:rsidP="008209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CA243C">
        <w:rPr>
          <w:sz w:val="28"/>
          <w:szCs w:val="28"/>
        </w:rPr>
        <w:t>. Справки о травме.</w:t>
      </w:r>
    </w:p>
    <w:p w:rsidR="005A202D" w:rsidRDefault="009D5BF8" w:rsidP="008209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B0D8B">
        <w:rPr>
          <w:sz w:val="28"/>
          <w:szCs w:val="28"/>
        </w:rPr>
        <w:t>1</w:t>
      </w:r>
      <w:r w:rsidR="00CA243C">
        <w:rPr>
          <w:sz w:val="28"/>
          <w:szCs w:val="28"/>
        </w:rPr>
        <w:t>. Книга учета вещественных доказательств</w:t>
      </w:r>
      <w:proofErr w:type="gramStart"/>
      <w:r w:rsidR="00CA243C">
        <w:rPr>
          <w:sz w:val="28"/>
          <w:szCs w:val="28"/>
        </w:rPr>
        <w:t>.</w:t>
      </w:r>
      <w:r w:rsidR="00AE0DFF">
        <w:rPr>
          <w:sz w:val="28"/>
          <w:szCs w:val="28"/>
        </w:rPr>
        <w:t>».</w:t>
      </w:r>
      <w:proofErr w:type="gramEnd"/>
    </w:p>
    <w:p w:rsidR="00D513B6" w:rsidRDefault="001942C1" w:rsidP="008209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3B6">
        <w:rPr>
          <w:sz w:val="28"/>
          <w:szCs w:val="28"/>
        </w:rPr>
        <w:t>. Приказ опубликовать в журнале «Законность».</w:t>
      </w:r>
    </w:p>
    <w:p w:rsidR="001942C1" w:rsidRDefault="001942C1" w:rsidP="001942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возложить на заместителей Генерального прокурора Российской Федерации по направлениям деятельности.</w:t>
      </w:r>
    </w:p>
    <w:p w:rsidR="002825BD" w:rsidRDefault="00D513B6" w:rsidP="008209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 направить заместителям Генерального прокурора Российской Федерации, начальникам Главных управлений, управлений и отделов  </w:t>
      </w:r>
      <w:r w:rsidR="002825BD">
        <w:rPr>
          <w:sz w:val="28"/>
          <w:szCs w:val="28"/>
        </w:rPr>
        <w:t xml:space="preserve">Генеральной прокуратуры Российской Федерации, </w:t>
      </w:r>
      <w:r w:rsidR="005C79D7">
        <w:rPr>
          <w:sz w:val="28"/>
          <w:szCs w:val="28"/>
        </w:rPr>
        <w:t>р</w:t>
      </w:r>
      <w:r w:rsidR="002825BD">
        <w:rPr>
          <w:sz w:val="28"/>
          <w:szCs w:val="28"/>
        </w:rPr>
        <w:t xml:space="preserve">ектору </w:t>
      </w:r>
      <w:r w:rsidR="009D5BF8">
        <w:rPr>
          <w:sz w:val="28"/>
          <w:szCs w:val="28"/>
        </w:rPr>
        <w:t>Университета</w:t>
      </w:r>
      <w:r w:rsidR="002825BD">
        <w:rPr>
          <w:sz w:val="28"/>
          <w:szCs w:val="28"/>
        </w:rPr>
        <w:t xml:space="preserve"> Генеральной прокуратуры Российской Федерации, которым довести его содержание до сведения подчиненных работников.</w:t>
      </w:r>
    </w:p>
    <w:p w:rsidR="002825BD" w:rsidRDefault="002825BD" w:rsidP="00820921">
      <w:pPr>
        <w:ind w:firstLine="709"/>
        <w:jc w:val="both"/>
        <w:rPr>
          <w:sz w:val="28"/>
          <w:szCs w:val="28"/>
        </w:rPr>
      </w:pPr>
    </w:p>
    <w:p w:rsidR="0036166E" w:rsidRDefault="0036166E" w:rsidP="00820921">
      <w:pPr>
        <w:ind w:firstLine="709"/>
        <w:jc w:val="both"/>
        <w:rPr>
          <w:sz w:val="28"/>
          <w:szCs w:val="28"/>
        </w:rPr>
      </w:pPr>
    </w:p>
    <w:p w:rsidR="002825BD" w:rsidRDefault="002825BD" w:rsidP="00D275C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Генеральный прокурор </w:t>
      </w:r>
    </w:p>
    <w:p w:rsidR="002825BD" w:rsidRDefault="002825BD" w:rsidP="00D275C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Российской</w:t>
      </w:r>
      <w:r>
        <w:rPr>
          <w:sz w:val="28"/>
          <w:szCs w:val="28"/>
        </w:rPr>
        <w:tab/>
        <w:t xml:space="preserve"> Федерации</w:t>
      </w:r>
    </w:p>
    <w:p w:rsidR="00D275C9" w:rsidRDefault="00D275C9" w:rsidP="00D275C9">
      <w:pPr>
        <w:spacing w:line="240" w:lineRule="exact"/>
        <w:jc w:val="both"/>
        <w:rPr>
          <w:sz w:val="28"/>
          <w:szCs w:val="28"/>
        </w:rPr>
      </w:pPr>
    </w:p>
    <w:p w:rsidR="002825BD" w:rsidRDefault="00D275C9" w:rsidP="00D275C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действительный г</w:t>
      </w:r>
      <w:r w:rsidR="002825BD">
        <w:rPr>
          <w:sz w:val="28"/>
          <w:szCs w:val="28"/>
        </w:rPr>
        <w:t>осударственный</w:t>
      </w:r>
    </w:p>
    <w:p w:rsidR="002825BD" w:rsidRDefault="002825BD" w:rsidP="00D275C9">
      <w:pPr>
        <w:tabs>
          <w:tab w:val="left" w:pos="7392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советник юстиции</w:t>
      </w:r>
      <w:r w:rsidR="00D275C9">
        <w:rPr>
          <w:sz w:val="28"/>
          <w:szCs w:val="28"/>
        </w:rPr>
        <w:tab/>
        <w:t xml:space="preserve">        Ю.Я. Чайка</w:t>
      </w:r>
    </w:p>
    <w:sectPr w:rsidR="002825BD" w:rsidSect="00882E65">
      <w:headerReference w:type="even" r:id="rId7"/>
      <w:headerReference w:type="default" r:id="rId8"/>
      <w:pgSz w:w="11907" w:h="16840" w:code="9"/>
      <w:pgMar w:top="1134" w:right="851" w:bottom="1134" w:left="1701" w:header="720" w:footer="720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7F4" w:rsidRDefault="000D67F4">
      <w:r>
        <w:separator/>
      </w:r>
    </w:p>
  </w:endnote>
  <w:endnote w:type="continuationSeparator" w:id="0">
    <w:p w:rsidR="000D67F4" w:rsidRDefault="000D6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7F4" w:rsidRDefault="000D67F4">
      <w:r>
        <w:separator/>
      </w:r>
    </w:p>
  </w:footnote>
  <w:footnote w:type="continuationSeparator" w:id="0">
    <w:p w:rsidR="000D67F4" w:rsidRDefault="000D67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D06" w:rsidRDefault="004F4D06" w:rsidP="00824F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F4D06" w:rsidRDefault="004F4D0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D06" w:rsidRPr="00F447FE" w:rsidRDefault="004F4D06" w:rsidP="00F447FE">
    <w:pPr>
      <w:pStyle w:val="a4"/>
      <w:framePr w:w="420" w:wrap="around" w:vAnchor="text" w:hAnchor="page" w:x="6000" w:y="-128"/>
      <w:jc w:val="center"/>
      <w:rPr>
        <w:rStyle w:val="a6"/>
        <w:sz w:val="28"/>
        <w:szCs w:val="28"/>
      </w:rPr>
    </w:pPr>
    <w:r w:rsidRPr="00F447FE">
      <w:rPr>
        <w:rStyle w:val="a6"/>
        <w:sz w:val="28"/>
        <w:szCs w:val="28"/>
      </w:rPr>
      <w:fldChar w:fldCharType="begin"/>
    </w:r>
    <w:r w:rsidRPr="00F447FE">
      <w:rPr>
        <w:rStyle w:val="a6"/>
        <w:sz w:val="28"/>
        <w:szCs w:val="28"/>
      </w:rPr>
      <w:instrText xml:space="preserve">PAGE  </w:instrText>
    </w:r>
    <w:r w:rsidRPr="00F447FE">
      <w:rPr>
        <w:rStyle w:val="a6"/>
        <w:sz w:val="28"/>
        <w:szCs w:val="28"/>
      </w:rPr>
      <w:fldChar w:fldCharType="separate"/>
    </w:r>
    <w:r w:rsidR="00A91C87">
      <w:rPr>
        <w:rStyle w:val="a6"/>
        <w:noProof/>
        <w:sz w:val="28"/>
        <w:szCs w:val="28"/>
      </w:rPr>
      <w:t>4</w:t>
    </w:r>
    <w:r w:rsidRPr="00F447FE">
      <w:rPr>
        <w:rStyle w:val="a6"/>
        <w:sz w:val="28"/>
        <w:szCs w:val="28"/>
      </w:rPr>
      <w:fldChar w:fldCharType="end"/>
    </w:r>
  </w:p>
  <w:p w:rsidR="004F4D06" w:rsidRDefault="004F4D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C13A3"/>
    <w:multiLevelType w:val="hybridMultilevel"/>
    <w:tmpl w:val="71CC370E"/>
    <w:lvl w:ilvl="0" w:tplc="899A7A4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D46935"/>
    <w:multiLevelType w:val="hybridMultilevel"/>
    <w:tmpl w:val="3EC80C6E"/>
    <w:lvl w:ilvl="0" w:tplc="CC4E573E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040A"/>
    <w:rsid w:val="00001CF9"/>
    <w:rsid w:val="00003A1B"/>
    <w:rsid w:val="000045CE"/>
    <w:rsid w:val="00012EF8"/>
    <w:rsid w:val="00013E4D"/>
    <w:rsid w:val="00014EC1"/>
    <w:rsid w:val="00014F33"/>
    <w:rsid w:val="00015AC8"/>
    <w:rsid w:val="00015C0E"/>
    <w:rsid w:val="000176B4"/>
    <w:rsid w:val="00017DE4"/>
    <w:rsid w:val="00021F82"/>
    <w:rsid w:val="00022204"/>
    <w:rsid w:val="00022DF4"/>
    <w:rsid w:val="00026AB2"/>
    <w:rsid w:val="0003077A"/>
    <w:rsid w:val="00030C9A"/>
    <w:rsid w:val="00030F3F"/>
    <w:rsid w:val="000315DB"/>
    <w:rsid w:val="0003160B"/>
    <w:rsid w:val="00031AB7"/>
    <w:rsid w:val="00034BAE"/>
    <w:rsid w:val="00036AB8"/>
    <w:rsid w:val="00037C4F"/>
    <w:rsid w:val="00040E0F"/>
    <w:rsid w:val="0004171F"/>
    <w:rsid w:val="0004184A"/>
    <w:rsid w:val="00041C90"/>
    <w:rsid w:val="00042DA9"/>
    <w:rsid w:val="000455C1"/>
    <w:rsid w:val="000457F1"/>
    <w:rsid w:val="000519A8"/>
    <w:rsid w:val="00053F4E"/>
    <w:rsid w:val="00056A4B"/>
    <w:rsid w:val="000612A4"/>
    <w:rsid w:val="000622F6"/>
    <w:rsid w:val="000737D6"/>
    <w:rsid w:val="00075F1F"/>
    <w:rsid w:val="00077FF4"/>
    <w:rsid w:val="000811B9"/>
    <w:rsid w:val="00081ECF"/>
    <w:rsid w:val="00081F84"/>
    <w:rsid w:val="0008318F"/>
    <w:rsid w:val="00084099"/>
    <w:rsid w:val="000841F6"/>
    <w:rsid w:val="000848A5"/>
    <w:rsid w:val="00095661"/>
    <w:rsid w:val="000A10D3"/>
    <w:rsid w:val="000A3393"/>
    <w:rsid w:val="000A44DA"/>
    <w:rsid w:val="000A5058"/>
    <w:rsid w:val="000B58F7"/>
    <w:rsid w:val="000B69C7"/>
    <w:rsid w:val="000B6F7C"/>
    <w:rsid w:val="000B7274"/>
    <w:rsid w:val="000C29F3"/>
    <w:rsid w:val="000C3B2A"/>
    <w:rsid w:val="000C673E"/>
    <w:rsid w:val="000C7141"/>
    <w:rsid w:val="000D0FCB"/>
    <w:rsid w:val="000D13CF"/>
    <w:rsid w:val="000D21B0"/>
    <w:rsid w:val="000D23D4"/>
    <w:rsid w:val="000D27CB"/>
    <w:rsid w:val="000D36FE"/>
    <w:rsid w:val="000D56D4"/>
    <w:rsid w:val="000D67F4"/>
    <w:rsid w:val="000D7B16"/>
    <w:rsid w:val="000D7E66"/>
    <w:rsid w:val="000D7FAD"/>
    <w:rsid w:val="000E08C9"/>
    <w:rsid w:val="000E0B10"/>
    <w:rsid w:val="000E16E0"/>
    <w:rsid w:val="000E3037"/>
    <w:rsid w:val="000E4934"/>
    <w:rsid w:val="000E5187"/>
    <w:rsid w:val="000E5EB5"/>
    <w:rsid w:val="000F276B"/>
    <w:rsid w:val="000F37E0"/>
    <w:rsid w:val="000F3B6C"/>
    <w:rsid w:val="000F40A5"/>
    <w:rsid w:val="000F49B5"/>
    <w:rsid w:val="000F49CD"/>
    <w:rsid w:val="000F50DF"/>
    <w:rsid w:val="000F6A96"/>
    <w:rsid w:val="0010040A"/>
    <w:rsid w:val="00103D6B"/>
    <w:rsid w:val="00106106"/>
    <w:rsid w:val="0010697E"/>
    <w:rsid w:val="00107901"/>
    <w:rsid w:val="0011049B"/>
    <w:rsid w:val="00110C1F"/>
    <w:rsid w:val="00110F12"/>
    <w:rsid w:val="0011175B"/>
    <w:rsid w:val="001129D1"/>
    <w:rsid w:val="00113B8B"/>
    <w:rsid w:val="001167E3"/>
    <w:rsid w:val="00117AED"/>
    <w:rsid w:val="00117E3E"/>
    <w:rsid w:val="00130325"/>
    <w:rsid w:val="00134C31"/>
    <w:rsid w:val="00134E50"/>
    <w:rsid w:val="00135204"/>
    <w:rsid w:val="00135B41"/>
    <w:rsid w:val="001369C1"/>
    <w:rsid w:val="00141719"/>
    <w:rsid w:val="001421FA"/>
    <w:rsid w:val="001427C9"/>
    <w:rsid w:val="00147D0F"/>
    <w:rsid w:val="00147EE0"/>
    <w:rsid w:val="00151512"/>
    <w:rsid w:val="00151F34"/>
    <w:rsid w:val="00152396"/>
    <w:rsid w:val="0015359C"/>
    <w:rsid w:val="001553F0"/>
    <w:rsid w:val="00160482"/>
    <w:rsid w:val="0016051F"/>
    <w:rsid w:val="00161A55"/>
    <w:rsid w:val="00161B95"/>
    <w:rsid w:val="00161E03"/>
    <w:rsid w:val="001633FD"/>
    <w:rsid w:val="00163C83"/>
    <w:rsid w:val="001668F4"/>
    <w:rsid w:val="00171D88"/>
    <w:rsid w:val="00173859"/>
    <w:rsid w:val="00174E0A"/>
    <w:rsid w:val="0017555C"/>
    <w:rsid w:val="00176CF4"/>
    <w:rsid w:val="00181061"/>
    <w:rsid w:val="00181996"/>
    <w:rsid w:val="00181B4E"/>
    <w:rsid w:val="001832F0"/>
    <w:rsid w:val="00185E39"/>
    <w:rsid w:val="00190966"/>
    <w:rsid w:val="00190D5E"/>
    <w:rsid w:val="001929D0"/>
    <w:rsid w:val="001935D2"/>
    <w:rsid w:val="0019388B"/>
    <w:rsid w:val="001942C1"/>
    <w:rsid w:val="001959DD"/>
    <w:rsid w:val="001961AF"/>
    <w:rsid w:val="001A0912"/>
    <w:rsid w:val="001A24F5"/>
    <w:rsid w:val="001A4746"/>
    <w:rsid w:val="001B0C58"/>
    <w:rsid w:val="001B0EDA"/>
    <w:rsid w:val="001B129E"/>
    <w:rsid w:val="001B626D"/>
    <w:rsid w:val="001C3550"/>
    <w:rsid w:val="001C502C"/>
    <w:rsid w:val="001C5B41"/>
    <w:rsid w:val="001C5E7D"/>
    <w:rsid w:val="001C7081"/>
    <w:rsid w:val="001C7363"/>
    <w:rsid w:val="001D0360"/>
    <w:rsid w:val="001D18A9"/>
    <w:rsid w:val="001D6DED"/>
    <w:rsid w:val="001E052D"/>
    <w:rsid w:val="001E66CC"/>
    <w:rsid w:val="001E75AD"/>
    <w:rsid w:val="001F1595"/>
    <w:rsid w:val="001F1F3E"/>
    <w:rsid w:val="001F281F"/>
    <w:rsid w:val="001F32C7"/>
    <w:rsid w:val="001F43CA"/>
    <w:rsid w:val="001F5B33"/>
    <w:rsid w:val="001F6567"/>
    <w:rsid w:val="00201155"/>
    <w:rsid w:val="002019A0"/>
    <w:rsid w:val="00204CC5"/>
    <w:rsid w:val="00204DAA"/>
    <w:rsid w:val="0020571E"/>
    <w:rsid w:val="0020652E"/>
    <w:rsid w:val="00211A21"/>
    <w:rsid w:val="00211DB4"/>
    <w:rsid w:val="00212FDC"/>
    <w:rsid w:val="00215B0B"/>
    <w:rsid w:val="002203AD"/>
    <w:rsid w:val="00222690"/>
    <w:rsid w:val="00223863"/>
    <w:rsid w:val="00226863"/>
    <w:rsid w:val="002314D1"/>
    <w:rsid w:val="00233891"/>
    <w:rsid w:val="00235B58"/>
    <w:rsid w:val="0024086F"/>
    <w:rsid w:val="00241A09"/>
    <w:rsid w:val="0024347D"/>
    <w:rsid w:val="00246B56"/>
    <w:rsid w:val="00246CEA"/>
    <w:rsid w:val="00250E61"/>
    <w:rsid w:val="002514EC"/>
    <w:rsid w:val="00253705"/>
    <w:rsid w:val="002563E9"/>
    <w:rsid w:val="00256EFF"/>
    <w:rsid w:val="002607A4"/>
    <w:rsid w:val="00262080"/>
    <w:rsid w:val="00262481"/>
    <w:rsid w:val="00263EB6"/>
    <w:rsid w:val="00263F45"/>
    <w:rsid w:val="00265277"/>
    <w:rsid w:val="00265E9A"/>
    <w:rsid w:val="002713E0"/>
    <w:rsid w:val="0027334E"/>
    <w:rsid w:val="0027503F"/>
    <w:rsid w:val="00275B29"/>
    <w:rsid w:val="002762BA"/>
    <w:rsid w:val="00281034"/>
    <w:rsid w:val="002825BD"/>
    <w:rsid w:val="00282C70"/>
    <w:rsid w:val="00285D7E"/>
    <w:rsid w:val="00286BF6"/>
    <w:rsid w:val="00287239"/>
    <w:rsid w:val="0029023D"/>
    <w:rsid w:val="00290D90"/>
    <w:rsid w:val="00291CD0"/>
    <w:rsid w:val="0029351E"/>
    <w:rsid w:val="002A0DB7"/>
    <w:rsid w:val="002A1E2F"/>
    <w:rsid w:val="002A2083"/>
    <w:rsid w:val="002A44C9"/>
    <w:rsid w:val="002A49AE"/>
    <w:rsid w:val="002A79AA"/>
    <w:rsid w:val="002B0E26"/>
    <w:rsid w:val="002B12ED"/>
    <w:rsid w:val="002B2064"/>
    <w:rsid w:val="002B214E"/>
    <w:rsid w:val="002B2A51"/>
    <w:rsid w:val="002B5A66"/>
    <w:rsid w:val="002B5EC3"/>
    <w:rsid w:val="002B6BAB"/>
    <w:rsid w:val="002B6C92"/>
    <w:rsid w:val="002B78A9"/>
    <w:rsid w:val="002B7CE9"/>
    <w:rsid w:val="002C2FB8"/>
    <w:rsid w:val="002C323B"/>
    <w:rsid w:val="002C3DEB"/>
    <w:rsid w:val="002D1AE8"/>
    <w:rsid w:val="002D2466"/>
    <w:rsid w:val="002D28A9"/>
    <w:rsid w:val="002D3940"/>
    <w:rsid w:val="002D4F08"/>
    <w:rsid w:val="002D59AE"/>
    <w:rsid w:val="002D6192"/>
    <w:rsid w:val="002D7DBF"/>
    <w:rsid w:val="002E005A"/>
    <w:rsid w:val="002E023A"/>
    <w:rsid w:val="002E0A87"/>
    <w:rsid w:val="002E57DC"/>
    <w:rsid w:val="002E6F83"/>
    <w:rsid w:val="002E7CFA"/>
    <w:rsid w:val="002F1C54"/>
    <w:rsid w:val="002F4901"/>
    <w:rsid w:val="003008D4"/>
    <w:rsid w:val="003071E7"/>
    <w:rsid w:val="003102CB"/>
    <w:rsid w:val="00310FCD"/>
    <w:rsid w:val="003127FD"/>
    <w:rsid w:val="00320FC6"/>
    <w:rsid w:val="00320FE5"/>
    <w:rsid w:val="00321076"/>
    <w:rsid w:val="003212B2"/>
    <w:rsid w:val="00322418"/>
    <w:rsid w:val="0032555E"/>
    <w:rsid w:val="00327DB4"/>
    <w:rsid w:val="00331005"/>
    <w:rsid w:val="003318F0"/>
    <w:rsid w:val="00332177"/>
    <w:rsid w:val="00335E76"/>
    <w:rsid w:val="00336871"/>
    <w:rsid w:val="00336E7B"/>
    <w:rsid w:val="0034066E"/>
    <w:rsid w:val="003414FF"/>
    <w:rsid w:val="00341FEB"/>
    <w:rsid w:val="003448E1"/>
    <w:rsid w:val="00345D5C"/>
    <w:rsid w:val="00352648"/>
    <w:rsid w:val="003527D0"/>
    <w:rsid w:val="00352C1E"/>
    <w:rsid w:val="0035527B"/>
    <w:rsid w:val="00356FCD"/>
    <w:rsid w:val="0035739F"/>
    <w:rsid w:val="0035752A"/>
    <w:rsid w:val="0036166E"/>
    <w:rsid w:val="003675E3"/>
    <w:rsid w:val="003679F5"/>
    <w:rsid w:val="0037047C"/>
    <w:rsid w:val="003706BB"/>
    <w:rsid w:val="00371820"/>
    <w:rsid w:val="00371E26"/>
    <w:rsid w:val="00373A46"/>
    <w:rsid w:val="00373A8A"/>
    <w:rsid w:val="00374FFE"/>
    <w:rsid w:val="00375588"/>
    <w:rsid w:val="00375BF6"/>
    <w:rsid w:val="00377023"/>
    <w:rsid w:val="00377C1B"/>
    <w:rsid w:val="00380D5A"/>
    <w:rsid w:val="003835A8"/>
    <w:rsid w:val="00383F90"/>
    <w:rsid w:val="00384238"/>
    <w:rsid w:val="00384B17"/>
    <w:rsid w:val="003859EA"/>
    <w:rsid w:val="00385E9F"/>
    <w:rsid w:val="003873B3"/>
    <w:rsid w:val="00387A9B"/>
    <w:rsid w:val="00390E71"/>
    <w:rsid w:val="00393F34"/>
    <w:rsid w:val="003A03FB"/>
    <w:rsid w:val="003A1B68"/>
    <w:rsid w:val="003A3179"/>
    <w:rsid w:val="003A369A"/>
    <w:rsid w:val="003A5A62"/>
    <w:rsid w:val="003A5AA1"/>
    <w:rsid w:val="003B218D"/>
    <w:rsid w:val="003B25DA"/>
    <w:rsid w:val="003B4468"/>
    <w:rsid w:val="003B639B"/>
    <w:rsid w:val="003B7321"/>
    <w:rsid w:val="003B742B"/>
    <w:rsid w:val="003C21ED"/>
    <w:rsid w:val="003C56AA"/>
    <w:rsid w:val="003C5CAA"/>
    <w:rsid w:val="003C7119"/>
    <w:rsid w:val="003C7CAB"/>
    <w:rsid w:val="003D0E4D"/>
    <w:rsid w:val="003D1BFC"/>
    <w:rsid w:val="003D2587"/>
    <w:rsid w:val="003D325A"/>
    <w:rsid w:val="003D49DD"/>
    <w:rsid w:val="003D5F1F"/>
    <w:rsid w:val="003D7927"/>
    <w:rsid w:val="003D7C71"/>
    <w:rsid w:val="003E0F5C"/>
    <w:rsid w:val="003E1439"/>
    <w:rsid w:val="003E261A"/>
    <w:rsid w:val="003E27CE"/>
    <w:rsid w:val="003E2FA3"/>
    <w:rsid w:val="003E6027"/>
    <w:rsid w:val="003E648F"/>
    <w:rsid w:val="003E6B34"/>
    <w:rsid w:val="003E7CE4"/>
    <w:rsid w:val="003F1D1A"/>
    <w:rsid w:val="003F209A"/>
    <w:rsid w:val="003F23C3"/>
    <w:rsid w:val="003F552D"/>
    <w:rsid w:val="003F64FD"/>
    <w:rsid w:val="003F740E"/>
    <w:rsid w:val="00400BBC"/>
    <w:rsid w:val="00400F26"/>
    <w:rsid w:val="00401EE3"/>
    <w:rsid w:val="004025FE"/>
    <w:rsid w:val="0040328B"/>
    <w:rsid w:val="004048A3"/>
    <w:rsid w:val="00404943"/>
    <w:rsid w:val="004059FD"/>
    <w:rsid w:val="00407567"/>
    <w:rsid w:val="00407DE0"/>
    <w:rsid w:val="00410077"/>
    <w:rsid w:val="00410C5B"/>
    <w:rsid w:val="00411CAA"/>
    <w:rsid w:val="004132DB"/>
    <w:rsid w:val="00415FE1"/>
    <w:rsid w:val="004167F0"/>
    <w:rsid w:val="00421C9A"/>
    <w:rsid w:val="00422E0E"/>
    <w:rsid w:val="004232A3"/>
    <w:rsid w:val="0042388D"/>
    <w:rsid w:val="00423D68"/>
    <w:rsid w:val="00424A0C"/>
    <w:rsid w:val="00425373"/>
    <w:rsid w:val="004265A8"/>
    <w:rsid w:val="00432885"/>
    <w:rsid w:val="00432F8D"/>
    <w:rsid w:val="004367F1"/>
    <w:rsid w:val="00436ECA"/>
    <w:rsid w:val="004373EE"/>
    <w:rsid w:val="0043744A"/>
    <w:rsid w:val="004435A2"/>
    <w:rsid w:val="00444388"/>
    <w:rsid w:val="0044674E"/>
    <w:rsid w:val="0044707B"/>
    <w:rsid w:val="0044785B"/>
    <w:rsid w:val="00450183"/>
    <w:rsid w:val="00451332"/>
    <w:rsid w:val="004546DA"/>
    <w:rsid w:val="00456E35"/>
    <w:rsid w:val="004577B9"/>
    <w:rsid w:val="0046115D"/>
    <w:rsid w:val="00461310"/>
    <w:rsid w:val="00461B55"/>
    <w:rsid w:val="004663D4"/>
    <w:rsid w:val="00466910"/>
    <w:rsid w:val="004703E6"/>
    <w:rsid w:val="0047260D"/>
    <w:rsid w:val="00476D4C"/>
    <w:rsid w:val="00477766"/>
    <w:rsid w:val="00480454"/>
    <w:rsid w:val="00482CE5"/>
    <w:rsid w:val="00485C3B"/>
    <w:rsid w:val="00485E0A"/>
    <w:rsid w:val="00486B93"/>
    <w:rsid w:val="00492FDC"/>
    <w:rsid w:val="004930FE"/>
    <w:rsid w:val="00494BB7"/>
    <w:rsid w:val="0049556A"/>
    <w:rsid w:val="004955FA"/>
    <w:rsid w:val="004955FC"/>
    <w:rsid w:val="00497554"/>
    <w:rsid w:val="004A365E"/>
    <w:rsid w:val="004A36E1"/>
    <w:rsid w:val="004A4E07"/>
    <w:rsid w:val="004A581B"/>
    <w:rsid w:val="004A626A"/>
    <w:rsid w:val="004A7751"/>
    <w:rsid w:val="004B00DD"/>
    <w:rsid w:val="004B078D"/>
    <w:rsid w:val="004B0A53"/>
    <w:rsid w:val="004B39A3"/>
    <w:rsid w:val="004B5FC5"/>
    <w:rsid w:val="004B6081"/>
    <w:rsid w:val="004B77FA"/>
    <w:rsid w:val="004C23ED"/>
    <w:rsid w:val="004C2A87"/>
    <w:rsid w:val="004C403B"/>
    <w:rsid w:val="004C4436"/>
    <w:rsid w:val="004E27C6"/>
    <w:rsid w:val="004E5245"/>
    <w:rsid w:val="004E5BED"/>
    <w:rsid w:val="004F126D"/>
    <w:rsid w:val="004F2DE6"/>
    <w:rsid w:val="004F393C"/>
    <w:rsid w:val="004F4D06"/>
    <w:rsid w:val="004F59E4"/>
    <w:rsid w:val="004F6312"/>
    <w:rsid w:val="004F6BF5"/>
    <w:rsid w:val="00500A0D"/>
    <w:rsid w:val="00501240"/>
    <w:rsid w:val="0050237B"/>
    <w:rsid w:val="0050288D"/>
    <w:rsid w:val="00504A49"/>
    <w:rsid w:val="00507AD3"/>
    <w:rsid w:val="00507EA5"/>
    <w:rsid w:val="00510D9E"/>
    <w:rsid w:val="0051132A"/>
    <w:rsid w:val="00511982"/>
    <w:rsid w:val="00512876"/>
    <w:rsid w:val="00513055"/>
    <w:rsid w:val="00513C71"/>
    <w:rsid w:val="00515F8D"/>
    <w:rsid w:val="00516561"/>
    <w:rsid w:val="00517491"/>
    <w:rsid w:val="00520355"/>
    <w:rsid w:val="00521E71"/>
    <w:rsid w:val="005220AC"/>
    <w:rsid w:val="00524063"/>
    <w:rsid w:val="005241A3"/>
    <w:rsid w:val="00525490"/>
    <w:rsid w:val="005259D9"/>
    <w:rsid w:val="00525E99"/>
    <w:rsid w:val="00527CF5"/>
    <w:rsid w:val="00531651"/>
    <w:rsid w:val="00531689"/>
    <w:rsid w:val="005316BF"/>
    <w:rsid w:val="00534AF7"/>
    <w:rsid w:val="00535933"/>
    <w:rsid w:val="005402B2"/>
    <w:rsid w:val="005420FE"/>
    <w:rsid w:val="00542D78"/>
    <w:rsid w:val="00543659"/>
    <w:rsid w:val="00543A4C"/>
    <w:rsid w:val="00550A30"/>
    <w:rsid w:val="005520A2"/>
    <w:rsid w:val="0055279C"/>
    <w:rsid w:val="00562A05"/>
    <w:rsid w:val="00565AF5"/>
    <w:rsid w:val="00566F69"/>
    <w:rsid w:val="00567076"/>
    <w:rsid w:val="00572DC1"/>
    <w:rsid w:val="0057313C"/>
    <w:rsid w:val="00575D4F"/>
    <w:rsid w:val="0057646D"/>
    <w:rsid w:val="00577236"/>
    <w:rsid w:val="00583535"/>
    <w:rsid w:val="00587599"/>
    <w:rsid w:val="00587C31"/>
    <w:rsid w:val="00591B71"/>
    <w:rsid w:val="00592406"/>
    <w:rsid w:val="0059262F"/>
    <w:rsid w:val="005959FF"/>
    <w:rsid w:val="0059694F"/>
    <w:rsid w:val="00597D6E"/>
    <w:rsid w:val="005A0C95"/>
    <w:rsid w:val="005A1B0D"/>
    <w:rsid w:val="005A202D"/>
    <w:rsid w:val="005A5E0E"/>
    <w:rsid w:val="005A65D2"/>
    <w:rsid w:val="005B10B3"/>
    <w:rsid w:val="005B146B"/>
    <w:rsid w:val="005B1C82"/>
    <w:rsid w:val="005B38BD"/>
    <w:rsid w:val="005B7DAE"/>
    <w:rsid w:val="005C1170"/>
    <w:rsid w:val="005C134C"/>
    <w:rsid w:val="005C36AD"/>
    <w:rsid w:val="005C3ED7"/>
    <w:rsid w:val="005C6954"/>
    <w:rsid w:val="005C79D7"/>
    <w:rsid w:val="005D0986"/>
    <w:rsid w:val="005D1A65"/>
    <w:rsid w:val="005D1E3D"/>
    <w:rsid w:val="005D38A0"/>
    <w:rsid w:val="005D4EB0"/>
    <w:rsid w:val="005D54B2"/>
    <w:rsid w:val="005D66A2"/>
    <w:rsid w:val="005D7141"/>
    <w:rsid w:val="005E0546"/>
    <w:rsid w:val="005E0B80"/>
    <w:rsid w:val="005E0E63"/>
    <w:rsid w:val="005E1088"/>
    <w:rsid w:val="005E25AF"/>
    <w:rsid w:val="005E2839"/>
    <w:rsid w:val="005E346A"/>
    <w:rsid w:val="005E3492"/>
    <w:rsid w:val="005E4D13"/>
    <w:rsid w:val="005F09D6"/>
    <w:rsid w:val="005F232E"/>
    <w:rsid w:val="005F4097"/>
    <w:rsid w:val="005F5C57"/>
    <w:rsid w:val="00600991"/>
    <w:rsid w:val="0060197A"/>
    <w:rsid w:val="00601ABA"/>
    <w:rsid w:val="006046BB"/>
    <w:rsid w:val="00604C1F"/>
    <w:rsid w:val="00604EA7"/>
    <w:rsid w:val="00605D2D"/>
    <w:rsid w:val="00606258"/>
    <w:rsid w:val="006068F5"/>
    <w:rsid w:val="0061015E"/>
    <w:rsid w:val="00611120"/>
    <w:rsid w:val="0061151E"/>
    <w:rsid w:val="006115E8"/>
    <w:rsid w:val="006123A6"/>
    <w:rsid w:val="00612C0C"/>
    <w:rsid w:val="00620F7E"/>
    <w:rsid w:val="006212A8"/>
    <w:rsid w:val="00625589"/>
    <w:rsid w:val="00626583"/>
    <w:rsid w:val="00631EBC"/>
    <w:rsid w:val="006324E7"/>
    <w:rsid w:val="00632EF3"/>
    <w:rsid w:val="00632F29"/>
    <w:rsid w:val="00634216"/>
    <w:rsid w:val="00635B9F"/>
    <w:rsid w:val="00640CCB"/>
    <w:rsid w:val="00642114"/>
    <w:rsid w:val="00643D25"/>
    <w:rsid w:val="006453B4"/>
    <w:rsid w:val="00645D43"/>
    <w:rsid w:val="00650B67"/>
    <w:rsid w:val="00650D19"/>
    <w:rsid w:val="00652A81"/>
    <w:rsid w:val="00653DC9"/>
    <w:rsid w:val="00655871"/>
    <w:rsid w:val="00663E5E"/>
    <w:rsid w:val="00664373"/>
    <w:rsid w:val="00665638"/>
    <w:rsid w:val="0067086D"/>
    <w:rsid w:val="006710F2"/>
    <w:rsid w:val="00671291"/>
    <w:rsid w:val="00671D83"/>
    <w:rsid w:val="00673B6C"/>
    <w:rsid w:val="0067550E"/>
    <w:rsid w:val="00681CC1"/>
    <w:rsid w:val="00684FD5"/>
    <w:rsid w:val="00686653"/>
    <w:rsid w:val="00687B82"/>
    <w:rsid w:val="00690637"/>
    <w:rsid w:val="00695EA6"/>
    <w:rsid w:val="006964D2"/>
    <w:rsid w:val="0069772B"/>
    <w:rsid w:val="006A2009"/>
    <w:rsid w:val="006A2449"/>
    <w:rsid w:val="006A7291"/>
    <w:rsid w:val="006A7B91"/>
    <w:rsid w:val="006B15E9"/>
    <w:rsid w:val="006B2B3C"/>
    <w:rsid w:val="006B3C65"/>
    <w:rsid w:val="006B3C74"/>
    <w:rsid w:val="006B3FBD"/>
    <w:rsid w:val="006B4A02"/>
    <w:rsid w:val="006C039D"/>
    <w:rsid w:val="006C09FA"/>
    <w:rsid w:val="006C1251"/>
    <w:rsid w:val="006C1526"/>
    <w:rsid w:val="006C1708"/>
    <w:rsid w:val="006C3E00"/>
    <w:rsid w:val="006C7CBC"/>
    <w:rsid w:val="006D0EAC"/>
    <w:rsid w:val="006D0EED"/>
    <w:rsid w:val="006D342C"/>
    <w:rsid w:val="006D3915"/>
    <w:rsid w:val="006E5103"/>
    <w:rsid w:val="006E783D"/>
    <w:rsid w:val="006F164F"/>
    <w:rsid w:val="006F17A1"/>
    <w:rsid w:val="006F1C4B"/>
    <w:rsid w:val="006F2599"/>
    <w:rsid w:val="006F35E6"/>
    <w:rsid w:val="006F3A35"/>
    <w:rsid w:val="006F4464"/>
    <w:rsid w:val="006F6D8D"/>
    <w:rsid w:val="00701587"/>
    <w:rsid w:val="00704F31"/>
    <w:rsid w:val="0070502C"/>
    <w:rsid w:val="00710D52"/>
    <w:rsid w:val="00710DC5"/>
    <w:rsid w:val="00714DEB"/>
    <w:rsid w:val="00717E8E"/>
    <w:rsid w:val="00721607"/>
    <w:rsid w:val="00721B40"/>
    <w:rsid w:val="0072579F"/>
    <w:rsid w:val="007260B0"/>
    <w:rsid w:val="0073052A"/>
    <w:rsid w:val="00730E92"/>
    <w:rsid w:val="007311D4"/>
    <w:rsid w:val="00731509"/>
    <w:rsid w:val="00731BD1"/>
    <w:rsid w:val="007323B3"/>
    <w:rsid w:val="00733590"/>
    <w:rsid w:val="00733792"/>
    <w:rsid w:val="00737CE8"/>
    <w:rsid w:val="00741E2C"/>
    <w:rsid w:val="00743219"/>
    <w:rsid w:val="00744E78"/>
    <w:rsid w:val="00745206"/>
    <w:rsid w:val="00747275"/>
    <w:rsid w:val="00753D93"/>
    <w:rsid w:val="0075468B"/>
    <w:rsid w:val="00754751"/>
    <w:rsid w:val="00760027"/>
    <w:rsid w:val="007635E5"/>
    <w:rsid w:val="00763E43"/>
    <w:rsid w:val="007658C1"/>
    <w:rsid w:val="00770A18"/>
    <w:rsid w:val="00772D3D"/>
    <w:rsid w:val="00774059"/>
    <w:rsid w:val="00774190"/>
    <w:rsid w:val="0077459E"/>
    <w:rsid w:val="00777003"/>
    <w:rsid w:val="00780318"/>
    <w:rsid w:val="00781817"/>
    <w:rsid w:val="00781E55"/>
    <w:rsid w:val="007835F2"/>
    <w:rsid w:val="007841AA"/>
    <w:rsid w:val="00784759"/>
    <w:rsid w:val="00784A96"/>
    <w:rsid w:val="00786F8A"/>
    <w:rsid w:val="00790F08"/>
    <w:rsid w:val="00795C9E"/>
    <w:rsid w:val="00797A5F"/>
    <w:rsid w:val="007A08E6"/>
    <w:rsid w:val="007A13C3"/>
    <w:rsid w:val="007A27D1"/>
    <w:rsid w:val="007A2950"/>
    <w:rsid w:val="007A3E00"/>
    <w:rsid w:val="007A6F6A"/>
    <w:rsid w:val="007A7D02"/>
    <w:rsid w:val="007A7F25"/>
    <w:rsid w:val="007B1318"/>
    <w:rsid w:val="007B204C"/>
    <w:rsid w:val="007B2DE0"/>
    <w:rsid w:val="007B44F1"/>
    <w:rsid w:val="007B56CA"/>
    <w:rsid w:val="007B5CB7"/>
    <w:rsid w:val="007B64F4"/>
    <w:rsid w:val="007C1B15"/>
    <w:rsid w:val="007C272F"/>
    <w:rsid w:val="007C49A2"/>
    <w:rsid w:val="007C4FF8"/>
    <w:rsid w:val="007C7F30"/>
    <w:rsid w:val="007D0796"/>
    <w:rsid w:val="007D1603"/>
    <w:rsid w:val="007D2362"/>
    <w:rsid w:val="007D3BB6"/>
    <w:rsid w:val="007D3DA9"/>
    <w:rsid w:val="007D6460"/>
    <w:rsid w:val="007E0025"/>
    <w:rsid w:val="007E1F34"/>
    <w:rsid w:val="007E20F8"/>
    <w:rsid w:val="007E23B3"/>
    <w:rsid w:val="007E361F"/>
    <w:rsid w:val="007E38C0"/>
    <w:rsid w:val="007E4C56"/>
    <w:rsid w:val="007E5934"/>
    <w:rsid w:val="007E7174"/>
    <w:rsid w:val="007E7958"/>
    <w:rsid w:val="007F0398"/>
    <w:rsid w:val="007F06D7"/>
    <w:rsid w:val="007F1A30"/>
    <w:rsid w:val="007F3CC4"/>
    <w:rsid w:val="00800D89"/>
    <w:rsid w:val="008020F5"/>
    <w:rsid w:val="00806852"/>
    <w:rsid w:val="0080764F"/>
    <w:rsid w:val="008129EC"/>
    <w:rsid w:val="00817742"/>
    <w:rsid w:val="00817A03"/>
    <w:rsid w:val="00820921"/>
    <w:rsid w:val="00820A08"/>
    <w:rsid w:val="00820DB0"/>
    <w:rsid w:val="008214A1"/>
    <w:rsid w:val="00821768"/>
    <w:rsid w:val="008249B6"/>
    <w:rsid w:val="00824F02"/>
    <w:rsid w:val="00825988"/>
    <w:rsid w:val="00825B6C"/>
    <w:rsid w:val="00832A67"/>
    <w:rsid w:val="0083318B"/>
    <w:rsid w:val="00836981"/>
    <w:rsid w:val="0084128E"/>
    <w:rsid w:val="0084341B"/>
    <w:rsid w:val="00843AFE"/>
    <w:rsid w:val="008445F0"/>
    <w:rsid w:val="00845744"/>
    <w:rsid w:val="00845CB0"/>
    <w:rsid w:val="00847E7E"/>
    <w:rsid w:val="008504E8"/>
    <w:rsid w:val="008508CB"/>
    <w:rsid w:val="00850B38"/>
    <w:rsid w:val="00852993"/>
    <w:rsid w:val="0085388C"/>
    <w:rsid w:val="0085652B"/>
    <w:rsid w:val="0085792D"/>
    <w:rsid w:val="008601C5"/>
    <w:rsid w:val="00861C2E"/>
    <w:rsid w:val="00862B2A"/>
    <w:rsid w:val="00864CC0"/>
    <w:rsid w:val="00864F80"/>
    <w:rsid w:val="00865C01"/>
    <w:rsid w:val="00865E5C"/>
    <w:rsid w:val="00870434"/>
    <w:rsid w:val="00870D6E"/>
    <w:rsid w:val="008718FA"/>
    <w:rsid w:val="00874EA9"/>
    <w:rsid w:val="008752B4"/>
    <w:rsid w:val="00880571"/>
    <w:rsid w:val="008811E0"/>
    <w:rsid w:val="00882B4F"/>
    <w:rsid w:val="00882E65"/>
    <w:rsid w:val="00884198"/>
    <w:rsid w:val="00885DC7"/>
    <w:rsid w:val="00885DD2"/>
    <w:rsid w:val="008874F0"/>
    <w:rsid w:val="008879D4"/>
    <w:rsid w:val="00891F46"/>
    <w:rsid w:val="00893170"/>
    <w:rsid w:val="008934DD"/>
    <w:rsid w:val="00893BE2"/>
    <w:rsid w:val="00894346"/>
    <w:rsid w:val="008969CD"/>
    <w:rsid w:val="00897D89"/>
    <w:rsid w:val="008A396A"/>
    <w:rsid w:val="008A404B"/>
    <w:rsid w:val="008A413C"/>
    <w:rsid w:val="008A41FE"/>
    <w:rsid w:val="008A4B4A"/>
    <w:rsid w:val="008A50E5"/>
    <w:rsid w:val="008A5BE4"/>
    <w:rsid w:val="008A7690"/>
    <w:rsid w:val="008B0D8B"/>
    <w:rsid w:val="008B19A9"/>
    <w:rsid w:val="008B2345"/>
    <w:rsid w:val="008B30E5"/>
    <w:rsid w:val="008B4DB5"/>
    <w:rsid w:val="008B6099"/>
    <w:rsid w:val="008B715E"/>
    <w:rsid w:val="008C016E"/>
    <w:rsid w:val="008C092C"/>
    <w:rsid w:val="008C4719"/>
    <w:rsid w:val="008C4724"/>
    <w:rsid w:val="008C486D"/>
    <w:rsid w:val="008C5B98"/>
    <w:rsid w:val="008C7DEC"/>
    <w:rsid w:val="008D042D"/>
    <w:rsid w:val="008D1193"/>
    <w:rsid w:val="008D1427"/>
    <w:rsid w:val="008D2B26"/>
    <w:rsid w:val="008D2E44"/>
    <w:rsid w:val="008D2EB0"/>
    <w:rsid w:val="008D3A38"/>
    <w:rsid w:val="008D3EC5"/>
    <w:rsid w:val="008D4F5E"/>
    <w:rsid w:val="008D6A96"/>
    <w:rsid w:val="008D73A8"/>
    <w:rsid w:val="008E03DF"/>
    <w:rsid w:val="008E1BE6"/>
    <w:rsid w:val="008E380D"/>
    <w:rsid w:val="008E79D3"/>
    <w:rsid w:val="008F19E1"/>
    <w:rsid w:val="008F2529"/>
    <w:rsid w:val="008F2888"/>
    <w:rsid w:val="008F3BA4"/>
    <w:rsid w:val="008F543B"/>
    <w:rsid w:val="008F573A"/>
    <w:rsid w:val="008F5C50"/>
    <w:rsid w:val="008F75B5"/>
    <w:rsid w:val="00902F55"/>
    <w:rsid w:val="00911EE7"/>
    <w:rsid w:val="00912DB1"/>
    <w:rsid w:val="009150AD"/>
    <w:rsid w:val="009200FB"/>
    <w:rsid w:val="00921827"/>
    <w:rsid w:val="0092373C"/>
    <w:rsid w:val="00925919"/>
    <w:rsid w:val="00933F6A"/>
    <w:rsid w:val="00935330"/>
    <w:rsid w:val="00936C43"/>
    <w:rsid w:val="00936DE8"/>
    <w:rsid w:val="0094162A"/>
    <w:rsid w:val="009422E2"/>
    <w:rsid w:val="00943000"/>
    <w:rsid w:val="00943821"/>
    <w:rsid w:val="009439F2"/>
    <w:rsid w:val="00944058"/>
    <w:rsid w:val="00945160"/>
    <w:rsid w:val="00945D1C"/>
    <w:rsid w:val="009461F6"/>
    <w:rsid w:val="009510B5"/>
    <w:rsid w:val="00951263"/>
    <w:rsid w:val="00952C60"/>
    <w:rsid w:val="00953792"/>
    <w:rsid w:val="00954614"/>
    <w:rsid w:val="00954F3A"/>
    <w:rsid w:val="0095640F"/>
    <w:rsid w:val="00956A75"/>
    <w:rsid w:val="00961138"/>
    <w:rsid w:val="00965471"/>
    <w:rsid w:val="00965BE1"/>
    <w:rsid w:val="00966B2A"/>
    <w:rsid w:val="009672EB"/>
    <w:rsid w:val="0096756E"/>
    <w:rsid w:val="009709A4"/>
    <w:rsid w:val="00971C2B"/>
    <w:rsid w:val="00972A69"/>
    <w:rsid w:val="009736FB"/>
    <w:rsid w:val="00973D9E"/>
    <w:rsid w:val="009740A7"/>
    <w:rsid w:val="00975CA5"/>
    <w:rsid w:val="00981E05"/>
    <w:rsid w:val="009833B6"/>
    <w:rsid w:val="00983676"/>
    <w:rsid w:val="00983810"/>
    <w:rsid w:val="00984A4B"/>
    <w:rsid w:val="0098597E"/>
    <w:rsid w:val="009904B8"/>
    <w:rsid w:val="0099127E"/>
    <w:rsid w:val="009915BE"/>
    <w:rsid w:val="00991C38"/>
    <w:rsid w:val="00992DB9"/>
    <w:rsid w:val="009935BD"/>
    <w:rsid w:val="009A1ABD"/>
    <w:rsid w:val="009A2589"/>
    <w:rsid w:val="009A2615"/>
    <w:rsid w:val="009A3E59"/>
    <w:rsid w:val="009A46DE"/>
    <w:rsid w:val="009A7A2A"/>
    <w:rsid w:val="009B1A10"/>
    <w:rsid w:val="009B485D"/>
    <w:rsid w:val="009B4E0F"/>
    <w:rsid w:val="009B519E"/>
    <w:rsid w:val="009B644F"/>
    <w:rsid w:val="009B6A83"/>
    <w:rsid w:val="009C0DA9"/>
    <w:rsid w:val="009C1BC9"/>
    <w:rsid w:val="009C4382"/>
    <w:rsid w:val="009C4DD9"/>
    <w:rsid w:val="009C54F5"/>
    <w:rsid w:val="009C67EA"/>
    <w:rsid w:val="009C6E50"/>
    <w:rsid w:val="009D11E8"/>
    <w:rsid w:val="009D27EC"/>
    <w:rsid w:val="009D32D9"/>
    <w:rsid w:val="009D331D"/>
    <w:rsid w:val="009D5BF8"/>
    <w:rsid w:val="009D7C90"/>
    <w:rsid w:val="009E013C"/>
    <w:rsid w:val="009E0EBE"/>
    <w:rsid w:val="009E197E"/>
    <w:rsid w:val="009E1CCD"/>
    <w:rsid w:val="009E1EB5"/>
    <w:rsid w:val="009E34C6"/>
    <w:rsid w:val="009E5635"/>
    <w:rsid w:val="009E6147"/>
    <w:rsid w:val="009E64F5"/>
    <w:rsid w:val="009F04BA"/>
    <w:rsid w:val="009F23EB"/>
    <w:rsid w:val="009F2CBF"/>
    <w:rsid w:val="009F44BE"/>
    <w:rsid w:val="009F6C26"/>
    <w:rsid w:val="00A0328C"/>
    <w:rsid w:val="00A045D2"/>
    <w:rsid w:val="00A04AAB"/>
    <w:rsid w:val="00A07101"/>
    <w:rsid w:val="00A11B2D"/>
    <w:rsid w:val="00A13C0B"/>
    <w:rsid w:val="00A13F21"/>
    <w:rsid w:val="00A15E24"/>
    <w:rsid w:val="00A16376"/>
    <w:rsid w:val="00A17398"/>
    <w:rsid w:val="00A20099"/>
    <w:rsid w:val="00A25941"/>
    <w:rsid w:val="00A27202"/>
    <w:rsid w:val="00A27E2F"/>
    <w:rsid w:val="00A3232C"/>
    <w:rsid w:val="00A351D6"/>
    <w:rsid w:val="00A35752"/>
    <w:rsid w:val="00A36A65"/>
    <w:rsid w:val="00A36E3D"/>
    <w:rsid w:val="00A3725E"/>
    <w:rsid w:val="00A37F1A"/>
    <w:rsid w:val="00A37FEF"/>
    <w:rsid w:val="00A42EA4"/>
    <w:rsid w:val="00A463BA"/>
    <w:rsid w:val="00A463FA"/>
    <w:rsid w:val="00A47321"/>
    <w:rsid w:val="00A502E9"/>
    <w:rsid w:val="00A50551"/>
    <w:rsid w:val="00A536ED"/>
    <w:rsid w:val="00A5418E"/>
    <w:rsid w:val="00A5563E"/>
    <w:rsid w:val="00A55679"/>
    <w:rsid w:val="00A56B2C"/>
    <w:rsid w:val="00A5718F"/>
    <w:rsid w:val="00A5773E"/>
    <w:rsid w:val="00A60ABA"/>
    <w:rsid w:val="00A62F2F"/>
    <w:rsid w:val="00A645CD"/>
    <w:rsid w:val="00A645F0"/>
    <w:rsid w:val="00A64718"/>
    <w:rsid w:val="00A65346"/>
    <w:rsid w:val="00A66693"/>
    <w:rsid w:val="00A66EEF"/>
    <w:rsid w:val="00A67351"/>
    <w:rsid w:val="00A70E1F"/>
    <w:rsid w:val="00A71179"/>
    <w:rsid w:val="00A71741"/>
    <w:rsid w:val="00A73CBF"/>
    <w:rsid w:val="00A743FA"/>
    <w:rsid w:val="00A75C97"/>
    <w:rsid w:val="00A913DB"/>
    <w:rsid w:val="00A91C87"/>
    <w:rsid w:val="00A939BF"/>
    <w:rsid w:val="00A94AEF"/>
    <w:rsid w:val="00A94C54"/>
    <w:rsid w:val="00A94FF3"/>
    <w:rsid w:val="00A960E7"/>
    <w:rsid w:val="00AA0A4E"/>
    <w:rsid w:val="00AA1ED6"/>
    <w:rsid w:val="00AA2FBF"/>
    <w:rsid w:val="00AA3100"/>
    <w:rsid w:val="00AA34CF"/>
    <w:rsid w:val="00AA43AA"/>
    <w:rsid w:val="00AA5E43"/>
    <w:rsid w:val="00AA6380"/>
    <w:rsid w:val="00AA69A9"/>
    <w:rsid w:val="00AA6EE7"/>
    <w:rsid w:val="00AB19E4"/>
    <w:rsid w:val="00AB2171"/>
    <w:rsid w:val="00AB4416"/>
    <w:rsid w:val="00AB557B"/>
    <w:rsid w:val="00AB626F"/>
    <w:rsid w:val="00AC2A91"/>
    <w:rsid w:val="00AC352E"/>
    <w:rsid w:val="00AC7773"/>
    <w:rsid w:val="00AD3054"/>
    <w:rsid w:val="00AD3AF8"/>
    <w:rsid w:val="00AE0DFF"/>
    <w:rsid w:val="00AE2624"/>
    <w:rsid w:val="00AE2DB6"/>
    <w:rsid w:val="00AE478C"/>
    <w:rsid w:val="00AF1509"/>
    <w:rsid w:val="00AF5282"/>
    <w:rsid w:val="00AF7FD8"/>
    <w:rsid w:val="00B0007F"/>
    <w:rsid w:val="00B0012A"/>
    <w:rsid w:val="00B011B8"/>
    <w:rsid w:val="00B01C1C"/>
    <w:rsid w:val="00B04C95"/>
    <w:rsid w:val="00B05996"/>
    <w:rsid w:val="00B05CB8"/>
    <w:rsid w:val="00B0779F"/>
    <w:rsid w:val="00B10881"/>
    <w:rsid w:val="00B123A8"/>
    <w:rsid w:val="00B137BC"/>
    <w:rsid w:val="00B14DBA"/>
    <w:rsid w:val="00B14E4C"/>
    <w:rsid w:val="00B17825"/>
    <w:rsid w:val="00B2227A"/>
    <w:rsid w:val="00B26733"/>
    <w:rsid w:val="00B30938"/>
    <w:rsid w:val="00B31678"/>
    <w:rsid w:val="00B31CAA"/>
    <w:rsid w:val="00B32E2D"/>
    <w:rsid w:val="00B356A0"/>
    <w:rsid w:val="00B35E76"/>
    <w:rsid w:val="00B35EF7"/>
    <w:rsid w:val="00B419CD"/>
    <w:rsid w:val="00B424C8"/>
    <w:rsid w:val="00B44650"/>
    <w:rsid w:val="00B44ED7"/>
    <w:rsid w:val="00B459FD"/>
    <w:rsid w:val="00B477A2"/>
    <w:rsid w:val="00B5192F"/>
    <w:rsid w:val="00B52DF2"/>
    <w:rsid w:val="00B54612"/>
    <w:rsid w:val="00B548C7"/>
    <w:rsid w:val="00B54E1C"/>
    <w:rsid w:val="00B60054"/>
    <w:rsid w:val="00B60616"/>
    <w:rsid w:val="00B6089E"/>
    <w:rsid w:val="00B62371"/>
    <w:rsid w:val="00B63D61"/>
    <w:rsid w:val="00B65F0B"/>
    <w:rsid w:val="00B72A79"/>
    <w:rsid w:val="00B74BDE"/>
    <w:rsid w:val="00B800B6"/>
    <w:rsid w:val="00B8021E"/>
    <w:rsid w:val="00B80402"/>
    <w:rsid w:val="00B80876"/>
    <w:rsid w:val="00B80BE6"/>
    <w:rsid w:val="00B82396"/>
    <w:rsid w:val="00B826AE"/>
    <w:rsid w:val="00B848DF"/>
    <w:rsid w:val="00B84B22"/>
    <w:rsid w:val="00B85EFA"/>
    <w:rsid w:val="00B867F2"/>
    <w:rsid w:val="00B86A2B"/>
    <w:rsid w:val="00B86DE4"/>
    <w:rsid w:val="00B902C9"/>
    <w:rsid w:val="00B93413"/>
    <w:rsid w:val="00B941C5"/>
    <w:rsid w:val="00B96763"/>
    <w:rsid w:val="00B96A4B"/>
    <w:rsid w:val="00B96ACC"/>
    <w:rsid w:val="00B97A53"/>
    <w:rsid w:val="00BA082A"/>
    <w:rsid w:val="00BA1364"/>
    <w:rsid w:val="00BA270E"/>
    <w:rsid w:val="00BA3B27"/>
    <w:rsid w:val="00BA3BD5"/>
    <w:rsid w:val="00BA3EF8"/>
    <w:rsid w:val="00BA4549"/>
    <w:rsid w:val="00BA5219"/>
    <w:rsid w:val="00BA6AE7"/>
    <w:rsid w:val="00BA7B5B"/>
    <w:rsid w:val="00BA7E6A"/>
    <w:rsid w:val="00BB045E"/>
    <w:rsid w:val="00BB3174"/>
    <w:rsid w:val="00BB32A2"/>
    <w:rsid w:val="00BB45F2"/>
    <w:rsid w:val="00BB5628"/>
    <w:rsid w:val="00BB57AD"/>
    <w:rsid w:val="00BB63DB"/>
    <w:rsid w:val="00BB7A13"/>
    <w:rsid w:val="00BC2F82"/>
    <w:rsid w:val="00BC3496"/>
    <w:rsid w:val="00BC36A0"/>
    <w:rsid w:val="00BD04A1"/>
    <w:rsid w:val="00BD0B0A"/>
    <w:rsid w:val="00BD1E86"/>
    <w:rsid w:val="00BD3062"/>
    <w:rsid w:val="00BD5E04"/>
    <w:rsid w:val="00BD6611"/>
    <w:rsid w:val="00BD7B9F"/>
    <w:rsid w:val="00BE1385"/>
    <w:rsid w:val="00BE1FCE"/>
    <w:rsid w:val="00BE21D6"/>
    <w:rsid w:val="00BE2563"/>
    <w:rsid w:val="00BF2B9A"/>
    <w:rsid w:val="00BF4467"/>
    <w:rsid w:val="00BF568C"/>
    <w:rsid w:val="00BF69B1"/>
    <w:rsid w:val="00C00AE2"/>
    <w:rsid w:val="00C01C32"/>
    <w:rsid w:val="00C0206D"/>
    <w:rsid w:val="00C028C1"/>
    <w:rsid w:val="00C07077"/>
    <w:rsid w:val="00C1197E"/>
    <w:rsid w:val="00C14482"/>
    <w:rsid w:val="00C172E0"/>
    <w:rsid w:val="00C178F6"/>
    <w:rsid w:val="00C2194E"/>
    <w:rsid w:val="00C22396"/>
    <w:rsid w:val="00C22F36"/>
    <w:rsid w:val="00C23899"/>
    <w:rsid w:val="00C23A77"/>
    <w:rsid w:val="00C24D99"/>
    <w:rsid w:val="00C30ECC"/>
    <w:rsid w:val="00C30F2F"/>
    <w:rsid w:val="00C3144E"/>
    <w:rsid w:val="00C31B1E"/>
    <w:rsid w:val="00C33F36"/>
    <w:rsid w:val="00C357E1"/>
    <w:rsid w:val="00C4010A"/>
    <w:rsid w:val="00C426CF"/>
    <w:rsid w:val="00C4397D"/>
    <w:rsid w:val="00C43EAE"/>
    <w:rsid w:val="00C471A2"/>
    <w:rsid w:val="00C50769"/>
    <w:rsid w:val="00C525C4"/>
    <w:rsid w:val="00C5329F"/>
    <w:rsid w:val="00C54624"/>
    <w:rsid w:val="00C56BDE"/>
    <w:rsid w:val="00C56F6E"/>
    <w:rsid w:val="00C6009D"/>
    <w:rsid w:val="00C61219"/>
    <w:rsid w:val="00C63A31"/>
    <w:rsid w:val="00C65739"/>
    <w:rsid w:val="00C65B8B"/>
    <w:rsid w:val="00C70D70"/>
    <w:rsid w:val="00C716E7"/>
    <w:rsid w:val="00C776FF"/>
    <w:rsid w:val="00C8017C"/>
    <w:rsid w:val="00C80B8B"/>
    <w:rsid w:val="00C8315D"/>
    <w:rsid w:val="00C847E6"/>
    <w:rsid w:val="00C847EE"/>
    <w:rsid w:val="00C84DCE"/>
    <w:rsid w:val="00C85D10"/>
    <w:rsid w:val="00C861FF"/>
    <w:rsid w:val="00C865E5"/>
    <w:rsid w:val="00C908C1"/>
    <w:rsid w:val="00C909FA"/>
    <w:rsid w:val="00C93C9E"/>
    <w:rsid w:val="00C94EA8"/>
    <w:rsid w:val="00C95741"/>
    <w:rsid w:val="00C9609C"/>
    <w:rsid w:val="00CA243C"/>
    <w:rsid w:val="00CA2EF6"/>
    <w:rsid w:val="00CA2F4F"/>
    <w:rsid w:val="00CA3BC8"/>
    <w:rsid w:val="00CA415A"/>
    <w:rsid w:val="00CA4CFA"/>
    <w:rsid w:val="00CA60BB"/>
    <w:rsid w:val="00CA7188"/>
    <w:rsid w:val="00CA759E"/>
    <w:rsid w:val="00CB22D9"/>
    <w:rsid w:val="00CB2901"/>
    <w:rsid w:val="00CB2A5E"/>
    <w:rsid w:val="00CB3EF3"/>
    <w:rsid w:val="00CB5401"/>
    <w:rsid w:val="00CB59EF"/>
    <w:rsid w:val="00CC01FE"/>
    <w:rsid w:val="00CC13EC"/>
    <w:rsid w:val="00CC2985"/>
    <w:rsid w:val="00CC2B05"/>
    <w:rsid w:val="00CC4B9C"/>
    <w:rsid w:val="00CC620C"/>
    <w:rsid w:val="00CC6D31"/>
    <w:rsid w:val="00CC75AE"/>
    <w:rsid w:val="00CD2638"/>
    <w:rsid w:val="00CD38F5"/>
    <w:rsid w:val="00CD55EC"/>
    <w:rsid w:val="00CD6C51"/>
    <w:rsid w:val="00CD77EC"/>
    <w:rsid w:val="00CD783D"/>
    <w:rsid w:val="00CD7A85"/>
    <w:rsid w:val="00CE3622"/>
    <w:rsid w:val="00CE44E5"/>
    <w:rsid w:val="00CE6678"/>
    <w:rsid w:val="00CF0299"/>
    <w:rsid w:val="00CF0B30"/>
    <w:rsid w:val="00CF17C2"/>
    <w:rsid w:val="00CF1896"/>
    <w:rsid w:val="00CF2073"/>
    <w:rsid w:val="00CF38E9"/>
    <w:rsid w:val="00CF6581"/>
    <w:rsid w:val="00CF67C9"/>
    <w:rsid w:val="00D00BA8"/>
    <w:rsid w:val="00D03129"/>
    <w:rsid w:val="00D04241"/>
    <w:rsid w:val="00D042D9"/>
    <w:rsid w:val="00D044CF"/>
    <w:rsid w:val="00D0489F"/>
    <w:rsid w:val="00D05ADF"/>
    <w:rsid w:val="00D07D42"/>
    <w:rsid w:val="00D07DBD"/>
    <w:rsid w:val="00D07FD7"/>
    <w:rsid w:val="00D11513"/>
    <w:rsid w:val="00D15EEB"/>
    <w:rsid w:val="00D160FB"/>
    <w:rsid w:val="00D21B3B"/>
    <w:rsid w:val="00D23F84"/>
    <w:rsid w:val="00D23FE6"/>
    <w:rsid w:val="00D275C9"/>
    <w:rsid w:val="00D314B9"/>
    <w:rsid w:val="00D32D69"/>
    <w:rsid w:val="00D32D93"/>
    <w:rsid w:val="00D342D6"/>
    <w:rsid w:val="00D35055"/>
    <w:rsid w:val="00D362DC"/>
    <w:rsid w:val="00D368A1"/>
    <w:rsid w:val="00D37B26"/>
    <w:rsid w:val="00D37F73"/>
    <w:rsid w:val="00D408E4"/>
    <w:rsid w:val="00D42207"/>
    <w:rsid w:val="00D42CB1"/>
    <w:rsid w:val="00D431A2"/>
    <w:rsid w:val="00D44D7A"/>
    <w:rsid w:val="00D44EB8"/>
    <w:rsid w:val="00D44EE2"/>
    <w:rsid w:val="00D46F6B"/>
    <w:rsid w:val="00D513B6"/>
    <w:rsid w:val="00D52B0F"/>
    <w:rsid w:val="00D54C86"/>
    <w:rsid w:val="00D57D73"/>
    <w:rsid w:val="00D60FD7"/>
    <w:rsid w:val="00D61037"/>
    <w:rsid w:val="00D6267E"/>
    <w:rsid w:val="00D627AF"/>
    <w:rsid w:val="00D62C4F"/>
    <w:rsid w:val="00D63867"/>
    <w:rsid w:val="00D651BC"/>
    <w:rsid w:val="00D66A52"/>
    <w:rsid w:val="00D72501"/>
    <w:rsid w:val="00D7301C"/>
    <w:rsid w:val="00D76D75"/>
    <w:rsid w:val="00D76E2A"/>
    <w:rsid w:val="00D8012A"/>
    <w:rsid w:val="00D827BA"/>
    <w:rsid w:val="00D86B64"/>
    <w:rsid w:val="00D86CCE"/>
    <w:rsid w:val="00D86D2B"/>
    <w:rsid w:val="00D9248D"/>
    <w:rsid w:val="00D93E0C"/>
    <w:rsid w:val="00D946BD"/>
    <w:rsid w:val="00DA0464"/>
    <w:rsid w:val="00DA39D0"/>
    <w:rsid w:val="00DA6CDD"/>
    <w:rsid w:val="00DB04D0"/>
    <w:rsid w:val="00DB0F94"/>
    <w:rsid w:val="00DB11DE"/>
    <w:rsid w:val="00DB13A6"/>
    <w:rsid w:val="00DB149D"/>
    <w:rsid w:val="00DB1880"/>
    <w:rsid w:val="00DB2056"/>
    <w:rsid w:val="00DB3E68"/>
    <w:rsid w:val="00DB41AD"/>
    <w:rsid w:val="00DB44A3"/>
    <w:rsid w:val="00DB5679"/>
    <w:rsid w:val="00DB5D67"/>
    <w:rsid w:val="00DB6E2A"/>
    <w:rsid w:val="00DC4B42"/>
    <w:rsid w:val="00DC4DFD"/>
    <w:rsid w:val="00DD53FF"/>
    <w:rsid w:val="00DD7F9F"/>
    <w:rsid w:val="00DE02DA"/>
    <w:rsid w:val="00DE3AE9"/>
    <w:rsid w:val="00DF79AA"/>
    <w:rsid w:val="00E02182"/>
    <w:rsid w:val="00E044CA"/>
    <w:rsid w:val="00E04AA0"/>
    <w:rsid w:val="00E0739F"/>
    <w:rsid w:val="00E10621"/>
    <w:rsid w:val="00E10EB0"/>
    <w:rsid w:val="00E11CCE"/>
    <w:rsid w:val="00E131DE"/>
    <w:rsid w:val="00E1489E"/>
    <w:rsid w:val="00E15FEB"/>
    <w:rsid w:val="00E2132C"/>
    <w:rsid w:val="00E220B8"/>
    <w:rsid w:val="00E234D9"/>
    <w:rsid w:val="00E25EDE"/>
    <w:rsid w:val="00E25F55"/>
    <w:rsid w:val="00E27A19"/>
    <w:rsid w:val="00E30AF4"/>
    <w:rsid w:val="00E334BB"/>
    <w:rsid w:val="00E33DC1"/>
    <w:rsid w:val="00E3487E"/>
    <w:rsid w:val="00E34DB8"/>
    <w:rsid w:val="00E37182"/>
    <w:rsid w:val="00E3726D"/>
    <w:rsid w:val="00E40367"/>
    <w:rsid w:val="00E4104D"/>
    <w:rsid w:val="00E441EE"/>
    <w:rsid w:val="00E4539E"/>
    <w:rsid w:val="00E51314"/>
    <w:rsid w:val="00E53BB4"/>
    <w:rsid w:val="00E549D2"/>
    <w:rsid w:val="00E56CC7"/>
    <w:rsid w:val="00E5711D"/>
    <w:rsid w:val="00E5765F"/>
    <w:rsid w:val="00E57B2F"/>
    <w:rsid w:val="00E57C18"/>
    <w:rsid w:val="00E57D90"/>
    <w:rsid w:val="00E606A5"/>
    <w:rsid w:val="00E61E1C"/>
    <w:rsid w:val="00E63F7B"/>
    <w:rsid w:val="00E64B66"/>
    <w:rsid w:val="00E64C89"/>
    <w:rsid w:val="00E64E79"/>
    <w:rsid w:val="00E6501D"/>
    <w:rsid w:val="00E65345"/>
    <w:rsid w:val="00E666B4"/>
    <w:rsid w:val="00E66EE9"/>
    <w:rsid w:val="00E71F90"/>
    <w:rsid w:val="00E72283"/>
    <w:rsid w:val="00E72911"/>
    <w:rsid w:val="00E72B35"/>
    <w:rsid w:val="00E74EFC"/>
    <w:rsid w:val="00E75721"/>
    <w:rsid w:val="00E75A29"/>
    <w:rsid w:val="00E75C39"/>
    <w:rsid w:val="00E8188C"/>
    <w:rsid w:val="00E82108"/>
    <w:rsid w:val="00E82275"/>
    <w:rsid w:val="00E82D82"/>
    <w:rsid w:val="00E8334C"/>
    <w:rsid w:val="00E8705C"/>
    <w:rsid w:val="00E87ABE"/>
    <w:rsid w:val="00E906C9"/>
    <w:rsid w:val="00E90F2A"/>
    <w:rsid w:val="00E91003"/>
    <w:rsid w:val="00E93C0A"/>
    <w:rsid w:val="00E954F8"/>
    <w:rsid w:val="00E96609"/>
    <w:rsid w:val="00E97251"/>
    <w:rsid w:val="00EA0FF3"/>
    <w:rsid w:val="00EA1E98"/>
    <w:rsid w:val="00EA4957"/>
    <w:rsid w:val="00EA5EFD"/>
    <w:rsid w:val="00EA6BAF"/>
    <w:rsid w:val="00EA778F"/>
    <w:rsid w:val="00EB0E78"/>
    <w:rsid w:val="00EB181A"/>
    <w:rsid w:val="00EB2586"/>
    <w:rsid w:val="00EB2597"/>
    <w:rsid w:val="00EB33AD"/>
    <w:rsid w:val="00EB5E56"/>
    <w:rsid w:val="00EB6473"/>
    <w:rsid w:val="00EB6834"/>
    <w:rsid w:val="00EB7A2B"/>
    <w:rsid w:val="00EC2307"/>
    <w:rsid w:val="00EC3CBF"/>
    <w:rsid w:val="00EC3FC4"/>
    <w:rsid w:val="00EC44AD"/>
    <w:rsid w:val="00EC5589"/>
    <w:rsid w:val="00EC5599"/>
    <w:rsid w:val="00EC6490"/>
    <w:rsid w:val="00EC7088"/>
    <w:rsid w:val="00ED02F9"/>
    <w:rsid w:val="00ED0A8B"/>
    <w:rsid w:val="00ED1737"/>
    <w:rsid w:val="00ED3771"/>
    <w:rsid w:val="00ED675A"/>
    <w:rsid w:val="00EE166A"/>
    <w:rsid w:val="00EE2CE5"/>
    <w:rsid w:val="00EE3B79"/>
    <w:rsid w:val="00EE7B95"/>
    <w:rsid w:val="00EE7C88"/>
    <w:rsid w:val="00EF3B0B"/>
    <w:rsid w:val="00EF3E87"/>
    <w:rsid w:val="00EF55C2"/>
    <w:rsid w:val="00EF5D3E"/>
    <w:rsid w:val="00EF6348"/>
    <w:rsid w:val="00EF71B0"/>
    <w:rsid w:val="00EF7F8E"/>
    <w:rsid w:val="00F00339"/>
    <w:rsid w:val="00F0075C"/>
    <w:rsid w:val="00F010DC"/>
    <w:rsid w:val="00F0134A"/>
    <w:rsid w:val="00F0228B"/>
    <w:rsid w:val="00F02FB7"/>
    <w:rsid w:val="00F0375E"/>
    <w:rsid w:val="00F0458E"/>
    <w:rsid w:val="00F05D52"/>
    <w:rsid w:val="00F1022C"/>
    <w:rsid w:val="00F120B3"/>
    <w:rsid w:val="00F12403"/>
    <w:rsid w:val="00F133E5"/>
    <w:rsid w:val="00F13440"/>
    <w:rsid w:val="00F14704"/>
    <w:rsid w:val="00F14F46"/>
    <w:rsid w:val="00F14F79"/>
    <w:rsid w:val="00F17391"/>
    <w:rsid w:val="00F17CB7"/>
    <w:rsid w:val="00F21871"/>
    <w:rsid w:val="00F22043"/>
    <w:rsid w:val="00F22CBC"/>
    <w:rsid w:val="00F248DD"/>
    <w:rsid w:val="00F25C0D"/>
    <w:rsid w:val="00F26679"/>
    <w:rsid w:val="00F26E8A"/>
    <w:rsid w:val="00F27F90"/>
    <w:rsid w:val="00F352EE"/>
    <w:rsid w:val="00F35526"/>
    <w:rsid w:val="00F361CE"/>
    <w:rsid w:val="00F41E1A"/>
    <w:rsid w:val="00F41E88"/>
    <w:rsid w:val="00F43035"/>
    <w:rsid w:val="00F447FE"/>
    <w:rsid w:val="00F450AF"/>
    <w:rsid w:val="00F47425"/>
    <w:rsid w:val="00F47CAC"/>
    <w:rsid w:val="00F52A0F"/>
    <w:rsid w:val="00F52DFF"/>
    <w:rsid w:val="00F53846"/>
    <w:rsid w:val="00F549B7"/>
    <w:rsid w:val="00F54F74"/>
    <w:rsid w:val="00F63FFF"/>
    <w:rsid w:val="00F64940"/>
    <w:rsid w:val="00F65933"/>
    <w:rsid w:val="00F67155"/>
    <w:rsid w:val="00F672BC"/>
    <w:rsid w:val="00F67E88"/>
    <w:rsid w:val="00F732CF"/>
    <w:rsid w:val="00F76BCF"/>
    <w:rsid w:val="00F77184"/>
    <w:rsid w:val="00F8210A"/>
    <w:rsid w:val="00F8366F"/>
    <w:rsid w:val="00F84CE2"/>
    <w:rsid w:val="00F8606A"/>
    <w:rsid w:val="00F86CEB"/>
    <w:rsid w:val="00F90E09"/>
    <w:rsid w:val="00F92E46"/>
    <w:rsid w:val="00F944EB"/>
    <w:rsid w:val="00F94C74"/>
    <w:rsid w:val="00F94F62"/>
    <w:rsid w:val="00F97095"/>
    <w:rsid w:val="00F970C4"/>
    <w:rsid w:val="00FA6984"/>
    <w:rsid w:val="00FA7BE6"/>
    <w:rsid w:val="00FA7F7C"/>
    <w:rsid w:val="00FB08D0"/>
    <w:rsid w:val="00FB0E77"/>
    <w:rsid w:val="00FB2AF7"/>
    <w:rsid w:val="00FB2C30"/>
    <w:rsid w:val="00FB4F76"/>
    <w:rsid w:val="00FB5427"/>
    <w:rsid w:val="00FB609D"/>
    <w:rsid w:val="00FB6562"/>
    <w:rsid w:val="00FC339D"/>
    <w:rsid w:val="00FC44FD"/>
    <w:rsid w:val="00FC4554"/>
    <w:rsid w:val="00FC5B4D"/>
    <w:rsid w:val="00FD0FFB"/>
    <w:rsid w:val="00FD18EB"/>
    <w:rsid w:val="00FD39D1"/>
    <w:rsid w:val="00FD663D"/>
    <w:rsid w:val="00FD6ECC"/>
    <w:rsid w:val="00FD74C6"/>
    <w:rsid w:val="00FE0FAA"/>
    <w:rsid w:val="00FE21D5"/>
    <w:rsid w:val="00FE4710"/>
    <w:rsid w:val="00FE604A"/>
    <w:rsid w:val="00FE6326"/>
    <w:rsid w:val="00FE7ACE"/>
    <w:rsid w:val="00FF11D5"/>
    <w:rsid w:val="00FF436E"/>
    <w:rsid w:val="00FF4690"/>
    <w:rsid w:val="00FF6456"/>
    <w:rsid w:val="00FF6E84"/>
    <w:rsid w:val="00FF6F0A"/>
    <w:rsid w:val="00FF7021"/>
    <w:rsid w:val="00FF7446"/>
    <w:rsid w:val="00FF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aliases w:val=" Знак Знак1 Знак Знак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351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26208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26208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62080"/>
  </w:style>
  <w:style w:type="paragraph" w:styleId="a7">
    <w:name w:val="Balloon Text"/>
    <w:basedOn w:val="a"/>
    <w:semiHidden/>
    <w:rsid w:val="004B5FC5"/>
    <w:rPr>
      <w:rFonts w:ascii="Tahoma" w:hAnsi="Tahoma" w:cs="Tahoma"/>
      <w:sz w:val="16"/>
      <w:szCs w:val="16"/>
    </w:rPr>
  </w:style>
  <w:style w:type="paragraph" w:customStyle="1" w:styleId="1">
    <w:name w:val=" Знак Знак1"/>
    <w:basedOn w:val="a"/>
    <w:link w:val="a0"/>
    <w:autoRedefine/>
    <w:rsid w:val="00B96763"/>
    <w:pPr>
      <w:spacing w:after="160" w:line="240" w:lineRule="exact"/>
      <w:ind w:left="26"/>
    </w:pPr>
    <w:rPr>
      <w:lang w:val="en-US" w:eastAsia="en-US"/>
    </w:rPr>
  </w:style>
  <w:style w:type="character" w:customStyle="1" w:styleId="a8">
    <w:name w:val="Основной текст Знак"/>
    <w:link w:val="a9"/>
    <w:rsid w:val="00B011B8"/>
    <w:rPr>
      <w:sz w:val="27"/>
      <w:szCs w:val="27"/>
      <w:lang w:bidi="ar-SA"/>
    </w:rPr>
  </w:style>
  <w:style w:type="paragraph" w:styleId="a9">
    <w:name w:val="Body Text"/>
    <w:basedOn w:val="a"/>
    <w:link w:val="a8"/>
    <w:rsid w:val="00B011B8"/>
    <w:pPr>
      <w:shd w:val="clear" w:color="auto" w:fill="FFFFFF"/>
      <w:spacing w:before="300" w:after="300" w:line="322" w:lineRule="exact"/>
      <w:jc w:val="both"/>
    </w:pPr>
    <w:rPr>
      <w:sz w:val="27"/>
      <w:szCs w:val="2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7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1132</Words>
  <Characters>6454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</Company>
  <LinksUpToDate>false</LinksUpToDate>
  <CharactersWithSpaces>7571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Никонов Константин Александрович</cp:lastModifiedBy>
  <cp:revision>2</cp:revision>
  <cp:lastPrinted>2018-02-26T08:18:00Z</cp:lastPrinted>
  <dcterms:created xsi:type="dcterms:W3CDTF">2018-03-16T10:24:00Z</dcterms:created>
  <dcterms:modified xsi:type="dcterms:W3CDTF">2018-03-16T10:24:00Z</dcterms:modified>
</cp:coreProperties>
</file>