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300" w:rsidRDefault="00CB7300">
      <w:pPr>
        <w:rPr>
          <w:lang w:val="en-US"/>
        </w:rPr>
      </w:pPr>
    </w:p>
    <w:p w:rsidR="009213E4" w:rsidRDefault="009213E4">
      <w:pPr>
        <w:rPr>
          <w:lang w:val="en-US"/>
        </w:rPr>
      </w:pPr>
    </w:p>
    <w:p w:rsidR="009213E4" w:rsidRDefault="009213E4">
      <w:pPr>
        <w:rPr>
          <w:lang w:val="en-US"/>
        </w:rPr>
      </w:pPr>
    </w:p>
    <w:p w:rsidR="009213E4" w:rsidRDefault="009213E4"/>
    <w:p w:rsidR="00F05634" w:rsidRDefault="00F05634" w:rsidP="005315E1">
      <w:pPr>
        <w:spacing w:after="0" w:line="240" w:lineRule="auto"/>
      </w:pPr>
    </w:p>
    <w:p w:rsidR="00F05634" w:rsidRPr="005315E1" w:rsidRDefault="005315E1" w:rsidP="005315E1">
      <w:pPr>
        <w:spacing w:after="0" w:line="180" w:lineRule="exact"/>
        <w:rPr>
          <w:rFonts w:ascii="Times New Roman" w:hAnsi="Times New Roman" w:cs="Times New Roman"/>
          <w:sz w:val="28"/>
          <w:szCs w:val="28"/>
        </w:rPr>
      </w:pPr>
      <w:r w:rsidRPr="005315E1">
        <w:rPr>
          <w:rFonts w:ascii="Times New Roman" w:hAnsi="Times New Roman" w:cs="Times New Roman"/>
          <w:sz w:val="28"/>
          <w:szCs w:val="28"/>
        </w:rPr>
        <w:t xml:space="preserve">       .03.2018</w:t>
      </w:r>
    </w:p>
    <w:p w:rsidR="00F05634" w:rsidRPr="00F05634" w:rsidRDefault="00F05634">
      <w:pPr>
        <w:rPr>
          <w:rFonts w:ascii="Times New Roman" w:hAnsi="Times New Roman" w:cs="Times New Roman"/>
          <w:sz w:val="28"/>
          <w:szCs w:val="28"/>
        </w:rPr>
      </w:pPr>
      <w:r>
        <w:tab/>
      </w:r>
    </w:p>
    <w:p w:rsidR="00F05634" w:rsidRDefault="00F05634"/>
    <w:p w:rsidR="005315E1" w:rsidRPr="00F05634" w:rsidRDefault="005315E1"/>
    <w:p w:rsidR="009213E4" w:rsidRPr="00F05634" w:rsidRDefault="009213E4" w:rsidP="006A1C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0563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6A1CF7">
        <w:rPr>
          <w:rFonts w:ascii="Times New Roman" w:hAnsi="Times New Roman" w:cs="Times New Roman"/>
          <w:b/>
          <w:sz w:val="28"/>
          <w:szCs w:val="28"/>
        </w:rPr>
        <w:t xml:space="preserve">приказ </w:t>
      </w:r>
      <w:r w:rsidRPr="00F05634">
        <w:rPr>
          <w:rFonts w:ascii="Times New Roman" w:hAnsi="Times New Roman" w:cs="Times New Roman"/>
          <w:b/>
          <w:sz w:val="28"/>
          <w:szCs w:val="28"/>
        </w:rPr>
        <w:t xml:space="preserve">Генерального прокурора </w:t>
      </w:r>
      <w:r w:rsidR="006A1CF7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F05634">
        <w:rPr>
          <w:rFonts w:ascii="Times New Roman" w:hAnsi="Times New Roman" w:cs="Times New Roman"/>
          <w:b/>
          <w:sz w:val="28"/>
          <w:szCs w:val="28"/>
        </w:rPr>
        <w:t xml:space="preserve">Российской Федерации </w:t>
      </w:r>
      <w:r w:rsidR="006A1CF7">
        <w:rPr>
          <w:rFonts w:ascii="Times New Roman" w:hAnsi="Times New Roman" w:cs="Times New Roman"/>
          <w:b/>
          <w:sz w:val="28"/>
          <w:szCs w:val="28"/>
        </w:rPr>
        <w:t xml:space="preserve">от 11 ноября 2014 г. № 611 «О комиссиях </w:t>
      </w:r>
      <w:r w:rsidR="002807FB">
        <w:rPr>
          <w:rFonts w:ascii="Times New Roman" w:hAnsi="Times New Roman" w:cs="Times New Roman"/>
          <w:b/>
          <w:sz w:val="28"/>
          <w:szCs w:val="28"/>
        </w:rPr>
        <w:t xml:space="preserve">             органов </w:t>
      </w:r>
      <w:r w:rsidR="006A1CF7">
        <w:rPr>
          <w:rFonts w:ascii="Times New Roman" w:hAnsi="Times New Roman" w:cs="Times New Roman"/>
          <w:b/>
          <w:sz w:val="28"/>
          <w:szCs w:val="28"/>
        </w:rPr>
        <w:t xml:space="preserve">и организаций прокуратуры Российской Федерации по соблюдению требований к служебному поведению федеральных государственных служащих и урегулированию конфликта интересов», </w:t>
      </w:r>
      <w:r w:rsidR="002807FB">
        <w:rPr>
          <w:rFonts w:ascii="Times New Roman" w:hAnsi="Times New Roman" w:cs="Times New Roman"/>
          <w:b/>
          <w:sz w:val="28"/>
          <w:szCs w:val="28"/>
        </w:rPr>
        <w:t xml:space="preserve">              а также</w:t>
      </w:r>
      <w:r w:rsidR="00602058">
        <w:rPr>
          <w:rFonts w:ascii="Times New Roman" w:hAnsi="Times New Roman" w:cs="Times New Roman"/>
          <w:b/>
          <w:sz w:val="28"/>
          <w:szCs w:val="28"/>
        </w:rPr>
        <w:t xml:space="preserve"> в п</w:t>
      </w:r>
      <w:r w:rsidR="006A1CF7">
        <w:rPr>
          <w:rFonts w:ascii="Times New Roman" w:hAnsi="Times New Roman" w:cs="Times New Roman"/>
          <w:b/>
          <w:sz w:val="28"/>
          <w:szCs w:val="28"/>
        </w:rPr>
        <w:t>оложения, утвержденные этим приказом</w:t>
      </w:r>
    </w:p>
    <w:bookmarkEnd w:id="0"/>
    <w:p w:rsidR="009213E4" w:rsidRPr="009213E4" w:rsidRDefault="009213E4" w:rsidP="006A1CF7">
      <w:pPr>
        <w:jc w:val="center"/>
      </w:pPr>
    </w:p>
    <w:p w:rsidR="009213E4" w:rsidRDefault="009213E4" w:rsidP="0092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реализации положений Указа Президента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19 сентября 2017 г. № 431 «О внесении изменений в некоторые акты Президента Российской Федерации в целях усиления контроля </w:t>
      </w:r>
      <w:r w:rsidR="002807FB">
        <w:rPr>
          <w:rFonts w:ascii="Times New Roman" w:hAnsi="Times New Roman" w:cs="Times New Roman"/>
          <w:sz w:val="28"/>
          <w:szCs w:val="28"/>
        </w:rPr>
        <w:t xml:space="preserve">за соблюдением законодательства </w:t>
      </w:r>
      <w:r>
        <w:rPr>
          <w:rFonts w:ascii="Times New Roman" w:hAnsi="Times New Roman" w:cs="Times New Roman"/>
          <w:sz w:val="28"/>
          <w:szCs w:val="28"/>
        </w:rPr>
        <w:t xml:space="preserve">о противодействии коррупции», руководствуясь </w:t>
      </w:r>
      <w:r w:rsidR="004C7867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пунктом 1 статьи 17 Федерального закона «О прокурату</w:t>
      </w:r>
      <w:r w:rsidR="00096802">
        <w:rPr>
          <w:rFonts w:ascii="Times New Roman" w:hAnsi="Times New Roman" w:cs="Times New Roman"/>
          <w:sz w:val="28"/>
          <w:szCs w:val="28"/>
        </w:rPr>
        <w:t xml:space="preserve">ре Российской Федерации», </w:t>
      </w:r>
    </w:p>
    <w:p w:rsidR="009213E4" w:rsidRDefault="00096802" w:rsidP="000968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 И К А З Ы В А Ю:</w:t>
      </w:r>
    </w:p>
    <w:p w:rsidR="00096802" w:rsidRPr="00096802" w:rsidRDefault="00096802" w:rsidP="000968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CF7" w:rsidRDefault="00602058" w:rsidP="000956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97542" w:rsidRPr="006A1CF7">
        <w:rPr>
          <w:rFonts w:ascii="Times New Roman" w:hAnsi="Times New Roman" w:cs="Times New Roman"/>
          <w:sz w:val="28"/>
          <w:szCs w:val="28"/>
        </w:rPr>
        <w:t>Внести в</w:t>
      </w:r>
      <w:r w:rsidR="00A628C1" w:rsidRPr="006A1CF7">
        <w:rPr>
          <w:rFonts w:ascii="Times New Roman" w:hAnsi="Times New Roman" w:cs="Times New Roman"/>
          <w:sz w:val="28"/>
          <w:szCs w:val="28"/>
        </w:rPr>
        <w:t xml:space="preserve"> </w:t>
      </w:r>
      <w:r w:rsidR="006A1CF7" w:rsidRPr="006A1CF7">
        <w:rPr>
          <w:rFonts w:ascii="Times New Roman" w:hAnsi="Times New Roman" w:cs="Times New Roman"/>
          <w:sz w:val="28"/>
          <w:szCs w:val="28"/>
        </w:rPr>
        <w:t>приказ Генеральног</w:t>
      </w:r>
      <w:r w:rsidR="006A1CF7">
        <w:rPr>
          <w:rFonts w:ascii="Times New Roman" w:hAnsi="Times New Roman" w:cs="Times New Roman"/>
          <w:sz w:val="28"/>
          <w:szCs w:val="28"/>
        </w:rPr>
        <w:t xml:space="preserve">о прокурора </w:t>
      </w:r>
      <w:r w:rsidR="006A1CF7" w:rsidRPr="006A1CF7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09680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A1CF7" w:rsidRPr="006A1CF7">
        <w:rPr>
          <w:rFonts w:ascii="Times New Roman" w:hAnsi="Times New Roman" w:cs="Times New Roman"/>
          <w:sz w:val="28"/>
          <w:szCs w:val="28"/>
        </w:rPr>
        <w:t>от 11 ноября 2014 г. № 611 «О</w:t>
      </w:r>
      <w:r w:rsidR="0009566A">
        <w:rPr>
          <w:rFonts w:ascii="Times New Roman" w:hAnsi="Times New Roman" w:cs="Times New Roman"/>
          <w:sz w:val="28"/>
          <w:szCs w:val="28"/>
        </w:rPr>
        <w:t xml:space="preserve"> комиссиях органов </w:t>
      </w:r>
      <w:r w:rsidR="006A1CF7" w:rsidRPr="006A1CF7">
        <w:rPr>
          <w:rFonts w:ascii="Times New Roman" w:hAnsi="Times New Roman" w:cs="Times New Roman"/>
          <w:sz w:val="28"/>
          <w:szCs w:val="28"/>
        </w:rPr>
        <w:t>и организаций прокуратуры Российской Федерации по соблюдению требований к служебному поведению федеральных государственных служащих и урегулированию</w:t>
      </w:r>
      <w:r w:rsidR="0009566A">
        <w:rPr>
          <w:rFonts w:ascii="Times New Roman" w:hAnsi="Times New Roman" w:cs="Times New Roman"/>
          <w:sz w:val="28"/>
          <w:szCs w:val="28"/>
        </w:rPr>
        <w:t xml:space="preserve"> конфликта интересов», а также </w:t>
      </w:r>
      <w:r>
        <w:rPr>
          <w:rFonts w:ascii="Times New Roman" w:hAnsi="Times New Roman" w:cs="Times New Roman"/>
          <w:sz w:val="28"/>
          <w:szCs w:val="28"/>
        </w:rPr>
        <w:t>в п</w:t>
      </w:r>
      <w:r w:rsidR="006A1CF7" w:rsidRPr="006A1CF7">
        <w:rPr>
          <w:rFonts w:ascii="Times New Roman" w:hAnsi="Times New Roman" w:cs="Times New Roman"/>
          <w:sz w:val="28"/>
          <w:szCs w:val="28"/>
        </w:rPr>
        <w:t>оложения, утвержденные этим приказом</w:t>
      </w:r>
      <w:r w:rsidR="0009566A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09566A" w:rsidRPr="0009566A" w:rsidRDefault="00602058" w:rsidP="000956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96802">
        <w:rPr>
          <w:rFonts w:ascii="Times New Roman" w:hAnsi="Times New Roman" w:cs="Times New Roman"/>
          <w:sz w:val="28"/>
          <w:szCs w:val="28"/>
        </w:rPr>
        <w:t>. В текстах приказа и</w:t>
      </w:r>
      <w:r w:rsidR="0009566A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096802">
        <w:rPr>
          <w:rFonts w:ascii="Times New Roman" w:hAnsi="Times New Roman" w:cs="Times New Roman"/>
          <w:sz w:val="28"/>
          <w:szCs w:val="28"/>
        </w:rPr>
        <w:t xml:space="preserve"> </w:t>
      </w:r>
      <w:r w:rsidR="0009566A" w:rsidRPr="0009566A">
        <w:rPr>
          <w:rFonts w:ascii="Times New Roman" w:hAnsi="Times New Roman" w:cs="Times New Roman"/>
          <w:sz w:val="28"/>
          <w:szCs w:val="28"/>
        </w:rPr>
        <w:t>об аттестационных комиссиях органов и организаций прокуратуры Российской Федерации по соблюдению требований к служебному поведению прокурорских работников и урегулированию конфликта интересов</w:t>
      </w:r>
      <w:r w:rsidR="0009566A">
        <w:rPr>
          <w:rFonts w:ascii="Times New Roman" w:hAnsi="Times New Roman" w:cs="Times New Roman"/>
          <w:sz w:val="28"/>
          <w:szCs w:val="28"/>
        </w:rPr>
        <w:t xml:space="preserve"> слова «Академия Генеральной прокуратуры Российской Федерации» в соответствующем падеже </w:t>
      </w:r>
      <w:r w:rsidR="00096802">
        <w:rPr>
          <w:rFonts w:ascii="Times New Roman" w:hAnsi="Times New Roman" w:cs="Times New Roman"/>
          <w:sz w:val="28"/>
          <w:szCs w:val="28"/>
        </w:rPr>
        <w:t xml:space="preserve">заменить </w:t>
      </w:r>
      <w:r>
        <w:rPr>
          <w:rFonts w:ascii="Times New Roman" w:hAnsi="Times New Roman" w:cs="Times New Roman"/>
          <w:sz w:val="28"/>
          <w:szCs w:val="28"/>
        </w:rPr>
        <w:t xml:space="preserve">словами «Университет </w:t>
      </w:r>
      <w:r w:rsidR="0009566A">
        <w:rPr>
          <w:rFonts w:ascii="Times New Roman" w:hAnsi="Times New Roman" w:cs="Times New Roman"/>
          <w:sz w:val="28"/>
          <w:szCs w:val="28"/>
        </w:rPr>
        <w:t xml:space="preserve"> прокуратуры Российской Федерации» в соответствующем падеже</w:t>
      </w:r>
      <w:r w:rsidR="00096802">
        <w:rPr>
          <w:rFonts w:ascii="Times New Roman" w:hAnsi="Times New Roman" w:cs="Times New Roman"/>
          <w:sz w:val="28"/>
          <w:szCs w:val="28"/>
        </w:rPr>
        <w:t>.</w:t>
      </w:r>
      <w:r w:rsidR="000956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3E4" w:rsidRPr="009213E4" w:rsidRDefault="00602058" w:rsidP="000968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96802">
        <w:rPr>
          <w:rFonts w:ascii="Times New Roman" w:hAnsi="Times New Roman" w:cs="Times New Roman"/>
          <w:sz w:val="28"/>
          <w:szCs w:val="28"/>
        </w:rPr>
        <w:t xml:space="preserve">. </w:t>
      </w:r>
      <w:r w:rsidR="004F2E53">
        <w:rPr>
          <w:rFonts w:ascii="Times New Roman" w:hAnsi="Times New Roman" w:cs="Times New Roman"/>
          <w:sz w:val="28"/>
          <w:szCs w:val="28"/>
        </w:rPr>
        <w:t xml:space="preserve">Положение об аттестационных </w:t>
      </w:r>
      <w:r w:rsidR="004674E0">
        <w:rPr>
          <w:rFonts w:ascii="Times New Roman" w:hAnsi="Times New Roman" w:cs="Times New Roman"/>
          <w:sz w:val="28"/>
          <w:szCs w:val="28"/>
        </w:rPr>
        <w:t xml:space="preserve">комиссиях органов и организаций прокуратуры Российской Федерации по соблюдению требований к служебному поведению прокурорских работников и урегулированию конфликта интересов, </w:t>
      </w:r>
      <w:r w:rsidR="00096802">
        <w:rPr>
          <w:rFonts w:ascii="Times New Roman" w:hAnsi="Times New Roman" w:cs="Times New Roman"/>
          <w:sz w:val="28"/>
          <w:szCs w:val="28"/>
        </w:rPr>
        <w:t>дополнить</w:t>
      </w:r>
      <w:r w:rsidR="004C7867">
        <w:rPr>
          <w:rFonts w:ascii="Times New Roman" w:hAnsi="Times New Roman" w:cs="Times New Roman"/>
          <w:sz w:val="28"/>
          <w:szCs w:val="28"/>
        </w:rPr>
        <w:t xml:space="preserve"> </w:t>
      </w:r>
      <w:r w:rsidR="004674E0">
        <w:rPr>
          <w:rFonts w:ascii="Times New Roman" w:hAnsi="Times New Roman" w:cs="Times New Roman"/>
          <w:sz w:val="28"/>
          <w:szCs w:val="28"/>
        </w:rPr>
        <w:t xml:space="preserve">пунктом 3.8.3 </w:t>
      </w:r>
      <w:r w:rsidR="009213E4" w:rsidRPr="009213E4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9213E4" w:rsidRPr="009213E4" w:rsidRDefault="004737AC" w:rsidP="00473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«3.8.3</w:t>
      </w:r>
      <w:r w:rsidR="009213E4" w:rsidRPr="009213E4">
        <w:rPr>
          <w:rFonts w:ascii="Times New Roman" w:hAnsi="Times New Roman" w:cs="Times New Roman"/>
          <w:sz w:val="28"/>
          <w:szCs w:val="28"/>
        </w:rPr>
        <w:t>. Мотивированные заключени</w:t>
      </w:r>
      <w:r>
        <w:rPr>
          <w:rFonts w:ascii="Times New Roman" w:hAnsi="Times New Roman" w:cs="Times New Roman"/>
          <w:sz w:val="28"/>
          <w:szCs w:val="28"/>
        </w:rPr>
        <w:t>я, предусмотренные пунктами 3.6, 3.8 и 3.8.1</w:t>
      </w:r>
      <w:r w:rsidR="009213E4" w:rsidRPr="009213E4">
        <w:rPr>
          <w:rFonts w:ascii="Times New Roman" w:hAnsi="Times New Roman" w:cs="Times New Roman"/>
          <w:sz w:val="28"/>
          <w:szCs w:val="28"/>
        </w:rPr>
        <w:t xml:space="preserve"> настоящего Положения, должны содержать:</w:t>
      </w:r>
    </w:p>
    <w:p w:rsidR="009213E4" w:rsidRPr="009213E4" w:rsidRDefault="009213E4" w:rsidP="00473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3E4">
        <w:rPr>
          <w:rFonts w:ascii="Times New Roman" w:hAnsi="Times New Roman" w:cs="Times New Roman"/>
          <w:sz w:val="28"/>
          <w:szCs w:val="28"/>
        </w:rPr>
        <w:lastRenderedPageBreak/>
        <w:t>а) информацию, изложенную в обращениях или уведомлениях, указанных в аб</w:t>
      </w:r>
      <w:r w:rsidR="004737AC">
        <w:rPr>
          <w:rFonts w:ascii="Times New Roman" w:hAnsi="Times New Roman" w:cs="Times New Roman"/>
          <w:sz w:val="28"/>
          <w:szCs w:val="28"/>
        </w:rPr>
        <w:t>зацах втором и пятом подпункта «б» и подпункте «д» пункта 3.4</w:t>
      </w:r>
      <w:r w:rsidRPr="009213E4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9213E4" w:rsidRPr="009213E4" w:rsidRDefault="009213E4" w:rsidP="00473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3E4">
        <w:rPr>
          <w:rFonts w:ascii="Times New Roman" w:hAnsi="Times New Roman" w:cs="Times New Roman"/>
          <w:sz w:val="28"/>
          <w:szCs w:val="28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9213E4" w:rsidRDefault="009213E4" w:rsidP="00473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3E4">
        <w:rPr>
          <w:rFonts w:ascii="Times New Roman" w:hAnsi="Times New Roman" w:cs="Times New Roman"/>
          <w:sz w:val="28"/>
          <w:szCs w:val="28"/>
        </w:rPr>
        <w:t>в) мотивированный вывод по результатам предварительного рассмотрения обращений и уведомлений, указанных в аб</w:t>
      </w:r>
      <w:r w:rsidR="004737AC">
        <w:rPr>
          <w:rFonts w:ascii="Times New Roman" w:hAnsi="Times New Roman" w:cs="Times New Roman"/>
          <w:sz w:val="28"/>
          <w:szCs w:val="28"/>
        </w:rPr>
        <w:t>зацах втором и пятом подпункта «б» и подпункте «д» пункта 3.4</w:t>
      </w:r>
      <w:r w:rsidRPr="009213E4">
        <w:rPr>
          <w:rFonts w:ascii="Times New Roman" w:hAnsi="Times New Roman" w:cs="Times New Roman"/>
          <w:sz w:val="28"/>
          <w:szCs w:val="28"/>
        </w:rPr>
        <w:t xml:space="preserve"> настоящего Положения, а также рекомендации для принятия одного из решений в соот</w:t>
      </w:r>
      <w:r w:rsidR="004737AC">
        <w:rPr>
          <w:rFonts w:ascii="Times New Roman" w:hAnsi="Times New Roman" w:cs="Times New Roman"/>
          <w:sz w:val="28"/>
          <w:szCs w:val="28"/>
        </w:rPr>
        <w:t>ветствии с пунктами 4.3, 4.5.2, 4.7</w:t>
      </w:r>
      <w:r w:rsidRPr="009213E4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4737AC">
        <w:rPr>
          <w:rFonts w:ascii="Times New Roman" w:hAnsi="Times New Roman" w:cs="Times New Roman"/>
          <w:sz w:val="28"/>
          <w:szCs w:val="28"/>
        </w:rPr>
        <w:t>го Положения или иного решения</w:t>
      </w:r>
      <w:proofErr w:type="gramStart"/>
      <w:r w:rsidR="004737AC">
        <w:rPr>
          <w:rFonts w:ascii="Times New Roman" w:hAnsi="Times New Roman" w:cs="Times New Roman"/>
          <w:sz w:val="28"/>
          <w:szCs w:val="28"/>
        </w:rPr>
        <w:t>.»</w:t>
      </w:r>
      <w:r w:rsidRPr="009213E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81691" w:rsidRPr="00881691" w:rsidRDefault="0099766B" w:rsidP="00881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81691">
        <w:rPr>
          <w:rFonts w:ascii="Times New Roman" w:hAnsi="Times New Roman" w:cs="Times New Roman"/>
          <w:sz w:val="28"/>
          <w:szCs w:val="28"/>
        </w:rPr>
        <w:t>. Положение о комиссиях органов</w:t>
      </w:r>
      <w:r w:rsidR="00881691" w:rsidRPr="00881691">
        <w:rPr>
          <w:rFonts w:ascii="Times New Roman" w:hAnsi="Times New Roman" w:cs="Times New Roman"/>
          <w:sz w:val="28"/>
          <w:szCs w:val="28"/>
        </w:rPr>
        <w:t xml:space="preserve"> прокуратуры Российской Федерации по соблюдению требований к служебному п</w:t>
      </w:r>
      <w:r w:rsidR="00881691">
        <w:rPr>
          <w:rFonts w:ascii="Times New Roman" w:hAnsi="Times New Roman" w:cs="Times New Roman"/>
          <w:sz w:val="28"/>
          <w:szCs w:val="28"/>
        </w:rPr>
        <w:t>оведению федеральных государственных гражданских служащих</w:t>
      </w:r>
      <w:r w:rsidR="00881691" w:rsidRPr="00881691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</w:t>
      </w:r>
      <w:r w:rsidR="00096802">
        <w:rPr>
          <w:rFonts w:ascii="Times New Roman" w:hAnsi="Times New Roman" w:cs="Times New Roman"/>
          <w:sz w:val="28"/>
          <w:szCs w:val="28"/>
        </w:rPr>
        <w:t xml:space="preserve"> дополнить</w:t>
      </w:r>
      <w:r w:rsidR="004C7867">
        <w:rPr>
          <w:rFonts w:ascii="Times New Roman" w:hAnsi="Times New Roman" w:cs="Times New Roman"/>
          <w:sz w:val="28"/>
          <w:szCs w:val="28"/>
        </w:rPr>
        <w:t xml:space="preserve"> </w:t>
      </w:r>
      <w:r w:rsidR="00881691">
        <w:rPr>
          <w:rFonts w:ascii="Times New Roman" w:hAnsi="Times New Roman" w:cs="Times New Roman"/>
          <w:sz w:val="28"/>
          <w:szCs w:val="28"/>
        </w:rPr>
        <w:t>пунктом 3.6</w:t>
      </w:r>
      <w:r w:rsidR="00881691" w:rsidRPr="00881691">
        <w:rPr>
          <w:rFonts w:ascii="Times New Roman" w:hAnsi="Times New Roman" w:cs="Times New Roman"/>
          <w:sz w:val="28"/>
          <w:szCs w:val="28"/>
        </w:rPr>
        <w:t>.3 следующего содержания:</w:t>
      </w:r>
    </w:p>
    <w:p w:rsidR="00881691" w:rsidRPr="00881691" w:rsidRDefault="00881691" w:rsidP="00881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«3.6</w:t>
      </w:r>
      <w:r w:rsidRPr="00881691">
        <w:rPr>
          <w:rFonts w:ascii="Times New Roman" w:hAnsi="Times New Roman" w:cs="Times New Roman"/>
          <w:sz w:val="28"/>
          <w:szCs w:val="28"/>
        </w:rPr>
        <w:t>.3. Мотивированные заключен</w:t>
      </w:r>
      <w:r>
        <w:rPr>
          <w:rFonts w:ascii="Times New Roman" w:hAnsi="Times New Roman" w:cs="Times New Roman"/>
          <w:sz w:val="28"/>
          <w:szCs w:val="28"/>
        </w:rPr>
        <w:t>ия, предусмотренные пунктами 3.4, 3.6</w:t>
      </w:r>
      <w:r w:rsidR="00A62375">
        <w:rPr>
          <w:rFonts w:ascii="Times New Roman" w:hAnsi="Times New Roman" w:cs="Times New Roman"/>
          <w:sz w:val="28"/>
          <w:szCs w:val="28"/>
        </w:rPr>
        <w:t xml:space="preserve"> и 3.6</w:t>
      </w:r>
      <w:r w:rsidR="00785452">
        <w:rPr>
          <w:rFonts w:ascii="Times New Roman" w:hAnsi="Times New Roman" w:cs="Times New Roman"/>
          <w:sz w:val="28"/>
          <w:szCs w:val="28"/>
        </w:rPr>
        <w:t>.1</w:t>
      </w:r>
      <w:r w:rsidRPr="00881691">
        <w:rPr>
          <w:rFonts w:ascii="Times New Roman" w:hAnsi="Times New Roman" w:cs="Times New Roman"/>
          <w:sz w:val="28"/>
          <w:szCs w:val="28"/>
        </w:rPr>
        <w:t xml:space="preserve"> настоящего Положения, должны содержать:</w:t>
      </w:r>
    </w:p>
    <w:p w:rsidR="00881691" w:rsidRPr="00881691" w:rsidRDefault="00881691" w:rsidP="00881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691">
        <w:rPr>
          <w:rFonts w:ascii="Times New Roman" w:hAnsi="Times New Roman" w:cs="Times New Roman"/>
          <w:sz w:val="28"/>
          <w:szCs w:val="28"/>
        </w:rPr>
        <w:t>а) информацию, изложенную в обращениях или уведомлениях, указанных в абзацах втором и пятом подпункт</w:t>
      </w:r>
      <w:r w:rsidR="000109EB">
        <w:rPr>
          <w:rFonts w:ascii="Times New Roman" w:hAnsi="Times New Roman" w:cs="Times New Roman"/>
          <w:sz w:val="28"/>
          <w:szCs w:val="28"/>
        </w:rPr>
        <w:t>а «б» и подпункте «д» пункта 3.3</w:t>
      </w:r>
      <w:r w:rsidRPr="00881691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4156F1" w:rsidRDefault="00881691" w:rsidP="004156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691">
        <w:rPr>
          <w:rFonts w:ascii="Times New Roman" w:hAnsi="Times New Roman" w:cs="Times New Roman"/>
          <w:sz w:val="28"/>
          <w:szCs w:val="28"/>
        </w:rPr>
        <w:t>б) информацию, полученную от государственных органов, органов местного самоуправления и заинтересованных орг</w:t>
      </w:r>
      <w:r w:rsidR="006A36FB">
        <w:rPr>
          <w:rFonts w:ascii="Times New Roman" w:hAnsi="Times New Roman" w:cs="Times New Roman"/>
          <w:sz w:val="28"/>
          <w:szCs w:val="28"/>
        </w:rPr>
        <w:t>анизаций на основании запросов;</w:t>
      </w:r>
    </w:p>
    <w:p w:rsidR="00881691" w:rsidRDefault="00881691" w:rsidP="00415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691">
        <w:rPr>
          <w:rFonts w:ascii="Times New Roman" w:hAnsi="Times New Roman" w:cs="Times New Roman"/>
          <w:sz w:val="28"/>
          <w:szCs w:val="28"/>
        </w:rPr>
        <w:t>в) мотивированный вывод по результатам предварительного рассмотрения обращений и уведомлений, указанных в абзацах втором и пятом подпункт</w:t>
      </w:r>
      <w:r w:rsidR="000109EB">
        <w:rPr>
          <w:rFonts w:ascii="Times New Roman" w:hAnsi="Times New Roman" w:cs="Times New Roman"/>
          <w:sz w:val="28"/>
          <w:szCs w:val="28"/>
        </w:rPr>
        <w:t>а «б» и подпункте «д» пункта 3.3</w:t>
      </w:r>
      <w:r w:rsidRPr="00881691">
        <w:rPr>
          <w:rFonts w:ascii="Times New Roman" w:hAnsi="Times New Roman" w:cs="Times New Roman"/>
          <w:sz w:val="28"/>
          <w:szCs w:val="28"/>
        </w:rPr>
        <w:t xml:space="preserve"> настоящего Положения, а также рекомендации для принятия одного из решен</w:t>
      </w:r>
      <w:r w:rsidR="000109EB">
        <w:rPr>
          <w:rFonts w:ascii="Times New Roman" w:hAnsi="Times New Roman" w:cs="Times New Roman"/>
          <w:sz w:val="28"/>
          <w:szCs w:val="28"/>
        </w:rPr>
        <w:t xml:space="preserve">ий в соответствии с пунктами </w:t>
      </w:r>
      <w:r w:rsidR="006A36FB">
        <w:rPr>
          <w:rFonts w:ascii="Times New Roman" w:hAnsi="Times New Roman" w:cs="Times New Roman"/>
          <w:sz w:val="28"/>
          <w:szCs w:val="28"/>
        </w:rPr>
        <w:t>4.3</w:t>
      </w:r>
      <w:r w:rsidR="000109EB">
        <w:rPr>
          <w:rFonts w:ascii="Times New Roman" w:hAnsi="Times New Roman" w:cs="Times New Roman"/>
          <w:sz w:val="28"/>
          <w:szCs w:val="28"/>
        </w:rPr>
        <w:t>,</w:t>
      </w:r>
      <w:r w:rsidR="006A36FB">
        <w:rPr>
          <w:rFonts w:ascii="Times New Roman" w:hAnsi="Times New Roman" w:cs="Times New Roman"/>
          <w:sz w:val="28"/>
          <w:szCs w:val="28"/>
        </w:rPr>
        <w:t xml:space="preserve"> 4.5.2, 4.7</w:t>
      </w:r>
      <w:r w:rsidRPr="00881691">
        <w:rPr>
          <w:rFonts w:ascii="Times New Roman" w:hAnsi="Times New Roman" w:cs="Times New Roman"/>
          <w:sz w:val="28"/>
          <w:szCs w:val="28"/>
        </w:rPr>
        <w:t xml:space="preserve"> настоящего Положения или иного решения</w:t>
      </w:r>
      <w:proofErr w:type="gramStart"/>
      <w:r w:rsidRPr="00881691">
        <w:rPr>
          <w:rFonts w:ascii="Times New Roman" w:hAnsi="Times New Roman" w:cs="Times New Roman"/>
          <w:sz w:val="28"/>
          <w:szCs w:val="28"/>
        </w:rPr>
        <w:t>.».</w:t>
      </w:r>
      <w:r w:rsidR="004156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156F1" w:rsidRPr="004156F1" w:rsidRDefault="0099766B" w:rsidP="00415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156F1" w:rsidRPr="004156F1">
        <w:rPr>
          <w:rFonts w:ascii="Times New Roman" w:hAnsi="Times New Roman" w:cs="Times New Roman"/>
          <w:sz w:val="28"/>
          <w:szCs w:val="28"/>
        </w:rPr>
        <w:t>. Опубликовать настоящий приказ в журнале «Законность».</w:t>
      </w:r>
    </w:p>
    <w:p w:rsidR="004156F1" w:rsidRPr="004156F1" w:rsidRDefault="0099766B" w:rsidP="00415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156F1" w:rsidRPr="004156F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156F1" w:rsidRPr="004156F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156F1" w:rsidRPr="004156F1">
        <w:rPr>
          <w:rFonts w:ascii="Times New Roman" w:hAnsi="Times New Roman" w:cs="Times New Roman"/>
          <w:sz w:val="28"/>
          <w:szCs w:val="28"/>
        </w:rPr>
        <w:t xml:space="preserve"> исполнением приказа возложить на заместителя Генерального прокурора Российской Федерации, курирующего работу с кадрами.</w:t>
      </w:r>
    </w:p>
    <w:p w:rsidR="004156F1" w:rsidRPr="004156F1" w:rsidRDefault="004156F1" w:rsidP="00415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6F1">
        <w:rPr>
          <w:rFonts w:ascii="Times New Roman" w:hAnsi="Times New Roman" w:cs="Times New Roman"/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управлений, отделов (на правах управлений) Генеральной прокуратуры Российс</w:t>
      </w:r>
      <w:r w:rsidR="00F05634">
        <w:rPr>
          <w:rFonts w:ascii="Times New Roman" w:hAnsi="Times New Roman" w:cs="Times New Roman"/>
          <w:sz w:val="28"/>
          <w:szCs w:val="28"/>
        </w:rPr>
        <w:t>кой</w:t>
      </w:r>
      <w:r w:rsidR="00096802">
        <w:rPr>
          <w:rFonts w:ascii="Times New Roman" w:hAnsi="Times New Roman" w:cs="Times New Roman"/>
          <w:sz w:val="28"/>
          <w:szCs w:val="28"/>
        </w:rPr>
        <w:t xml:space="preserve"> Федерации, ректору Университета</w:t>
      </w:r>
      <w:r w:rsidRPr="004156F1">
        <w:rPr>
          <w:rFonts w:ascii="Times New Roman" w:hAnsi="Times New Roman" w:cs="Times New Roman"/>
          <w:sz w:val="28"/>
          <w:szCs w:val="28"/>
        </w:rPr>
        <w:t xml:space="preserve"> прокуратуры Российской Федерации, прокурорам субъектов Российской Федерации, приравненным к ним военным прокурорам и прокурорам иных специализированных прокуратур, </w:t>
      </w:r>
      <w:proofErr w:type="gramStart"/>
      <w:r w:rsidRPr="004156F1">
        <w:rPr>
          <w:rFonts w:ascii="Times New Roman" w:hAnsi="Times New Roman" w:cs="Times New Roman"/>
          <w:sz w:val="28"/>
          <w:szCs w:val="28"/>
        </w:rPr>
        <w:t>прокурорам</w:t>
      </w:r>
      <w:proofErr w:type="gramEnd"/>
      <w:r w:rsidRPr="004156F1">
        <w:rPr>
          <w:rFonts w:ascii="Times New Roman" w:hAnsi="Times New Roman" w:cs="Times New Roman"/>
          <w:sz w:val="28"/>
          <w:szCs w:val="28"/>
        </w:rPr>
        <w:t xml:space="preserve">                            ЗАТО  г. Межгорье и комплекса «Байконур», которым довести его содержание до сведения подчиненных работников.   </w:t>
      </w:r>
    </w:p>
    <w:p w:rsidR="00096802" w:rsidRPr="004156F1" w:rsidRDefault="00096802" w:rsidP="000968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6F1" w:rsidRPr="004156F1" w:rsidRDefault="004156F1" w:rsidP="00F0563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56F1">
        <w:rPr>
          <w:rFonts w:ascii="Times New Roman" w:hAnsi="Times New Roman" w:cs="Times New Roman"/>
          <w:sz w:val="28"/>
          <w:szCs w:val="28"/>
        </w:rPr>
        <w:t>Генеральный прокурор</w:t>
      </w:r>
    </w:p>
    <w:p w:rsidR="004156F1" w:rsidRPr="004156F1" w:rsidRDefault="004156F1" w:rsidP="00F0563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56F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4156F1" w:rsidRPr="004156F1" w:rsidRDefault="004156F1" w:rsidP="00F0563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156F1" w:rsidRPr="004156F1" w:rsidRDefault="004156F1" w:rsidP="00F0563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56F1">
        <w:rPr>
          <w:rFonts w:ascii="Times New Roman" w:hAnsi="Times New Roman" w:cs="Times New Roman"/>
          <w:sz w:val="28"/>
          <w:szCs w:val="28"/>
        </w:rPr>
        <w:t>действительный государственный</w:t>
      </w:r>
    </w:p>
    <w:p w:rsidR="004156F1" w:rsidRDefault="004156F1" w:rsidP="0099766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56F1">
        <w:rPr>
          <w:rFonts w:ascii="Times New Roman" w:hAnsi="Times New Roman" w:cs="Times New Roman"/>
          <w:sz w:val="28"/>
          <w:szCs w:val="28"/>
        </w:rPr>
        <w:t xml:space="preserve">советник юстиции                                              </w:t>
      </w:r>
      <w:r w:rsidR="00F0563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05634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4156F1">
        <w:rPr>
          <w:rFonts w:ascii="Times New Roman" w:hAnsi="Times New Roman" w:cs="Times New Roman"/>
          <w:sz w:val="28"/>
          <w:szCs w:val="28"/>
        </w:rPr>
        <w:t xml:space="preserve">  </w:t>
      </w:r>
      <w:r w:rsidR="0099766B">
        <w:rPr>
          <w:rFonts w:ascii="Times New Roman" w:hAnsi="Times New Roman" w:cs="Times New Roman"/>
          <w:sz w:val="28"/>
          <w:szCs w:val="28"/>
        </w:rPr>
        <w:t>Ю.Я. Чайка</w:t>
      </w:r>
    </w:p>
    <w:p w:rsidR="00881691" w:rsidRPr="009213E4" w:rsidRDefault="00881691" w:rsidP="00473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3E4" w:rsidRPr="009213E4" w:rsidRDefault="009213E4" w:rsidP="0092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3E4" w:rsidRPr="009213E4" w:rsidRDefault="009213E4" w:rsidP="0092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3E4" w:rsidRPr="009213E4" w:rsidRDefault="009213E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213E4" w:rsidRPr="009213E4" w:rsidSect="00096802">
      <w:headerReference w:type="default" r:id="rId8"/>
      <w:pgSz w:w="11906" w:h="16838"/>
      <w:pgMar w:top="1134" w:right="851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058" w:rsidRDefault="00602058" w:rsidP="00F05634">
      <w:pPr>
        <w:spacing w:after="0" w:line="240" w:lineRule="auto"/>
      </w:pPr>
      <w:r>
        <w:separator/>
      </w:r>
    </w:p>
  </w:endnote>
  <w:endnote w:type="continuationSeparator" w:id="0">
    <w:p w:rsidR="00602058" w:rsidRDefault="00602058" w:rsidP="00F05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058" w:rsidRDefault="00602058" w:rsidP="00F05634">
      <w:pPr>
        <w:spacing w:after="0" w:line="240" w:lineRule="auto"/>
      </w:pPr>
      <w:r>
        <w:separator/>
      </w:r>
    </w:p>
  </w:footnote>
  <w:footnote w:type="continuationSeparator" w:id="0">
    <w:p w:rsidR="00602058" w:rsidRDefault="00602058" w:rsidP="00F05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02333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02058" w:rsidRPr="00F05634" w:rsidRDefault="0060205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0563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0563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0563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22E1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0563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02058" w:rsidRDefault="0060205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A5321"/>
    <w:multiLevelType w:val="hybridMultilevel"/>
    <w:tmpl w:val="E5C8BB00"/>
    <w:lvl w:ilvl="0" w:tplc="DEE0CE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B017A2A"/>
    <w:multiLevelType w:val="hybridMultilevel"/>
    <w:tmpl w:val="F0EE6BDE"/>
    <w:lvl w:ilvl="0" w:tplc="7CA65D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63600FC"/>
    <w:multiLevelType w:val="hybridMultilevel"/>
    <w:tmpl w:val="6F184D92"/>
    <w:lvl w:ilvl="0" w:tplc="E56E325C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3E4"/>
    <w:rsid w:val="000109EB"/>
    <w:rsid w:val="0009566A"/>
    <w:rsid w:val="00096802"/>
    <w:rsid w:val="00122E17"/>
    <w:rsid w:val="002807FB"/>
    <w:rsid w:val="00287258"/>
    <w:rsid w:val="004156F1"/>
    <w:rsid w:val="004674E0"/>
    <w:rsid w:val="004737AC"/>
    <w:rsid w:val="004C7867"/>
    <w:rsid w:val="004F2E53"/>
    <w:rsid w:val="005315E1"/>
    <w:rsid w:val="00551FBA"/>
    <w:rsid w:val="005C44CD"/>
    <w:rsid w:val="00602058"/>
    <w:rsid w:val="006A1CF7"/>
    <w:rsid w:val="006A36FB"/>
    <w:rsid w:val="00773F16"/>
    <w:rsid w:val="00785452"/>
    <w:rsid w:val="00881691"/>
    <w:rsid w:val="00897542"/>
    <w:rsid w:val="009213E4"/>
    <w:rsid w:val="00973F1D"/>
    <w:rsid w:val="0099766B"/>
    <w:rsid w:val="00A62375"/>
    <w:rsid w:val="00A628C1"/>
    <w:rsid w:val="00CB7300"/>
    <w:rsid w:val="00CD2A1F"/>
    <w:rsid w:val="00F0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8C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5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5634"/>
  </w:style>
  <w:style w:type="paragraph" w:styleId="a6">
    <w:name w:val="footer"/>
    <w:basedOn w:val="a"/>
    <w:link w:val="a7"/>
    <w:uiPriority w:val="99"/>
    <w:unhideWhenUsed/>
    <w:rsid w:val="00F05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5634"/>
  </w:style>
  <w:style w:type="paragraph" w:styleId="a8">
    <w:name w:val="Balloon Text"/>
    <w:basedOn w:val="a"/>
    <w:link w:val="a9"/>
    <w:uiPriority w:val="99"/>
    <w:semiHidden/>
    <w:unhideWhenUsed/>
    <w:rsid w:val="00531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15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8C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5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5634"/>
  </w:style>
  <w:style w:type="paragraph" w:styleId="a6">
    <w:name w:val="footer"/>
    <w:basedOn w:val="a"/>
    <w:link w:val="a7"/>
    <w:uiPriority w:val="99"/>
    <w:unhideWhenUsed/>
    <w:rsid w:val="00F05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5634"/>
  </w:style>
  <w:style w:type="paragraph" w:styleId="a8">
    <w:name w:val="Balloon Text"/>
    <w:basedOn w:val="a"/>
    <w:link w:val="a9"/>
    <w:uiPriority w:val="99"/>
    <w:semiHidden/>
    <w:unhideWhenUsed/>
    <w:rsid w:val="00531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15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667</Words>
  <Characters>3802</Characters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2018-03-13T11:33:00Z</cp:lastPrinted>
  <dcterms:created xsi:type="dcterms:W3CDTF">2018-03-27T14:18:00Z</dcterms:created>
  <dcterms:modified xsi:type="dcterms:W3CDTF">2018-03-27T14:18:00Z</dcterms:modified>
</cp:coreProperties>
</file>