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002" w:rsidRPr="00702A4D" w:rsidRDefault="00747002" w:rsidP="00747002">
      <w:pPr>
        <w:autoSpaceDE w:val="0"/>
        <w:autoSpaceDN w:val="0"/>
        <w:adjustRightInd w:val="0"/>
        <w:spacing w:after="0" w:line="240" w:lineRule="exact"/>
        <w:ind w:left="5529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702A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1D5F72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</w:p>
    <w:p w:rsidR="0092347E" w:rsidRDefault="0092347E" w:rsidP="001A4EC2">
      <w:pPr>
        <w:tabs>
          <w:tab w:val="left" w:pos="7695"/>
        </w:tabs>
        <w:autoSpaceDE w:val="0"/>
        <w:autoSpaceDN w:val="0"/>
        <w:adjustRightInd w:val="0"/>
        <w:spacing w:after="0" w:line="240" w:lineRule="exact"/>
        <w:ind w:left="552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A4EC2" w:rsidRPr="00702A4D" w:rsidRDefault="001A4EC2" w:rsidP="001A4EC2">
      <w:pPr>
        <w:tabs>
          <w:tab w:val="left" w:pos="7695"/>
        </w:tabs>
        <w:autoSpaceDE w:val="0"/>
        <w:autoSpaceDN w:val="0"/>
        <w:adjustRightInd w:val="0"/>
        <w:spacing w:after="0" w:line="240" w:lineRule="exact"/>
        <w:ind w:left="552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2A4D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Положению о предоставлении прокурорам</w:t>
      </w:r>
      <w:r w:rsidR="00EF35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02A4D">
        <w:rPr>
          <w:rFonts w:ascii="Times New Roman" w:eastAsia="Times New Roman" w:hAnsi="Times New Roman" w:cs="Times New Roman"/>
          <w:sz w:val="20"/>
          <w:szCs w:val="20"/>
          <w:lang w:eastAsia="ru-RU"/>
        </w:rPr>
        <w:t>и лицам, указанным в пункте 17 статьи 44</w:t>
      </w:r>
      <w:r w:rsidR="00572F6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</w:t>
      </w:r>
      <w:r w:rsidRPr="00702A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Федерального закона «О прокуратуре Российской Федерации»</w:t>
      </w:r>
      <w:r w:rsidR="00EF354E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702A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единовременной социальной выплаты для приобретения или строительства жилых помещений (жил</w:t>
      </w:r>
      <w:r w:rsidR="00572F6E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</w:t>
      </w:r>
      <w:r w:rsidRPr="00702A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помещени</w:t>
      </w:r>
      <w:r w:rsidR="00572F6E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Pr="00702A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собственность)</w:t>
      </w:r>
    </w:p>
    <w:p w:rsidR="00C12F86" w:rsidRPr="00C12F86" w:rsidRDefault="00C12F86" w:rsidP="00C12F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Акт</w:t>
      </w: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приема-передачи жилого помещения</w:t>
      </w: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г.____________________                                          «____»____________20___г.</w:t>
      </w: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F8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(наименование города)</w:t>
      </w: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1. В соответствии с настоящим актом</w:t>
      </w: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</w:t>
      </w: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12F86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органа прокуратуры</w:t>
      </w:r>
      <w:r w:rsidR="00EF35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месту службы (последнему месту службы) прокурора</w:t>
      </w:r>
      <w:r w:rsidR="005D78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End"/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передает,</w:t>
      </w: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а прокурор (гражданин)</w:t>
      </w:r>
      <w:r w:rsidR="005D78A7">
        <w:rPr>
          <w:rFonts w:ascii="Times New Roman" w:eastAsia="Times New Roman" w:hAnsi="Times New Roman" w:cs="Times New Roman"/>
          <w:sz w:val="27"/>
          <w:szCs w:val="27"/>
          <w:lang w:eastAsia="ru-RU"/>
        </w:rPr>
        <w:t>___</w:t>
      </w: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</w:t>
      </w:r>
      <w:r w:rsidR="00EF354E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</w:t>
      </w:r>
    </w:p>
    <w:p w:rsidR="00C12F86" w:rsidRPr="00C12F86" w:rsidRDefault="005D78A7" w:rsidP="00C12F86">
      <w:pPr>
        <w:autoSpaceDE w:val="0"/>
        <w:autoSpaceDN w:val="0"/>
        <w:adjustRightInd w:val="0"/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C12F86" w:rsidRPr="00C12F86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</w:t>
      </w: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F86">
        <w:rPr>
          <w:rFonts w:ascii="Times New Roman" w:eastAsia="Times New Roman" w:hAnsi="Times New Roman" w:cs="Times New Roman"/>
          <w:sz w:val="20"/>
          <w:szCs w:val="20"/>
          <w:lang w:eastAsia="ru-RU"/>
        </w:rPr>
        <w:t>(паспортные данные)</w:t>
      </w: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принимает в собственность жилое помещение __________________________________________________________________</w:t>
      </w: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F86">
        <w:rPr>
          <w:rFonts w:ascii="Times New Roman" w:eastAsia="Times New Roman" w:hAnsi="Times New Roman" w:cs="Times New Roman"/>
          <w:sz w:val="20"/>
          <w:szCs w:val="20"/>
          <w:lang w:eastAsia="ru-RU"/>
        </w:rPr>
        <w:t>(характеристика жилого помещения)</w:t>
      </w: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общей площадью __________ кв. м, жилой площадью ________ кв. м, расположенное по адресу: ____________________________________________________________________________________________________________________________________,</w:t>
      </w: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кадастровый номер ______________________________, </w:t>
      </w:r>
      <w:proofErr w:type="gramStart"/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своб</w:t>
      </w:r>
      <w:r w:rsidR="00747002">
        <w:rPr>
          <w:rFonts w:ascii="Times New Roman" w:eastAsia="Times New Roman" w:hAnsi="Times New Roman" w:cs="Times New Roman"/>
          <w:sz w:val="27"/>
          <w:szCs w:val="27"/>
          <w:lang w:eastAsia="ru-RU"/>
        </w:rPr>
        <w:t>одное</w:t>
      </w:r>
      <w:proofErr w:type="gramEnd"/>
      <w:r w:rsidR="007470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любых прав третьих лиц, с «____» ____________ 20___ г.</w:t>
      </w: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2. Жилое помещение соответствует санитарным и техническим нормам.</w:t>
      </w: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3. С момента подписания обеими сторонами настоящего акта обязанность по передаче жилого помещения в собственность считается исполненной.</w:t>
      </w:r>
    </w:p>
    <w:p w:rsidR="00C12F86" w:rsidRPr="00C12F86" w:rsidRDefault="00C12F86" w:rsidP="00C12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 Настоящий акт составлен в 4 (четырех) экземплярах, имеющих одинаковую юридическую силу, по 2 (два) экземпляра для органа прокуратуры </w:t>
      </w:r>
      <w:r w:rsidR="00EF354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месту службы (последнему месту службы) прокурора </w:t>
      </w: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</w:t>
      </w:r>
      <w:r w:rsidR="00EF354E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прокурора</w:t>
      </w:r>
      <w:r w:rsidRPr="00C12F86">
        <w:rPr>
          <w:rFonts w:ascii="Times New Roman" w:eastAsia="Times New Roman" w:hAnsi="Times New Roman" w:cs="Times New Roman"/>
          <w:sz w:val="27"/>
          <w:szCs w:val="27"/>
        </w:rPr>
        <w:t xml:space="preserve"> (гражданина).</w:t>
      </w:r>
    </w:p>
    <w:p w:rsidR="00C12F86" w:rsidRPr="00C12F86" w:rsidRDefault="00C12F86" w:rsidP="00C12F86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679"/>
      </w:tblGrid>
      <w:tr w:rsidR="00C12F86" w:rsidRPr="00C12F86" w:rsidTr="008F79DA">
        <w:trPr>
          <w:trHeight w:val="2179"/>
        </w:trPr>
        <w:tc>
          <w:tcPr>
            <w:tcW w:w="4608" w:type="dxa"/>
          </w:tcPr>
          <w:p w:rsidR="00C12F86" w:rsidRPr="00C12F86" w:rsidRDefault="00C12F86" w:rsidP="00C12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C12F8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Передал:</w:t>
            </w:r>
          </w:p>
          <w:p w:rsidR="00C12F86" w:rsidRPr="00C12F86" w:rsidRDefault="00C12F86" w:rsidP="00C12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  <w:p w:rsidR="00C12F86" w:rsidRPr="00C12F86" w:rsidRDefault="00C12F86" w:rsidP="00C12F8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12F86">
              <w:rPr>
                <w:rFonts w:ascii="Times New Roman" w:eastAsia="Times New Roman" w:hAnsi="Times New Roman" w:cs="Times New Roman"/>
                <w:sz w:val="27"/>
                <w:szCs w:val="27"/>
              </w:rPr>
              <w:t>Руководитель органа прокуратуры</w:t>
            </w:r>
          </w:p>
          <w:p w:rsidR="00C12F86" w:rsidRDefault="00EF354E" w:rsidP="00C12F8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по месту службы (последнему месту службы) прокурора</w:t>
            </w:r>
          </w:p>
          <w:p w:rsidR="005D78A7" w:rsidRDefault="005D78A7" w:rsidP="00C12F8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5D78A7" w:rsidRPr="00C12F86" w:rsidRDefault="005D78A7" w:rsidP="00C12F8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C12F86" w:rsidRPr="00C12F86" w:rsidRDefault="00C12F86" w:rsidP="00C12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C12F86">
              <w:rPr>
                <w:rFonts w:ascii="Times New Roman" w:eastAsia="Times New Roman" w:hAnsi="Times New Roman" w:cs="Times New Roman"/>
                <w:sz w:val="27"/>
                <w:szCs w:val="27"/>
              </w:rPr>
              <w:t>______________________ (Ф.И.О.)</w:t>
            </w:r>
          </w:p>
        </w:tc>
        <w:tc>
          <w:tcPr>
            <w:tcW w:w="4679" w:type="dxa"/>
          </w:tcPr>
          <w:p w:rsidR="00C12F86" w:rsidRPr="00C12F86" w:rsidRDefault="00C12F86" w:rsidP="00977C45">
            <w:pPr>
              <w:autoSpaceDE w:val="0"/>
              <w:autoSpaceDN w:val="0"/>
              <w:adjustRightInd w:val="0"/>
              <w:spacing w:after="0" w:line="240" w:lineRule="auto"/>
              <w:ind w:left="63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C12F8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Принял:</w:t>
            </w:r>
          </w:p>
          <w:p w:rsidR="00C12F86" w:rsidRPr="00C12F86" w:rsidRDefault="00C12F86" w:rsidP="00977C45">
            <w:pPr>
              <w:autoSpaceDE w:val="0"/>
              <w:autoSpaceDN w:val="0"/>
              <w:adjustRightInd w:val="0"/>
              <w:spacing w:after="0" w:line="240" w:lineRule="auto"/>
              <w:ind w:left="63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  <w:p w:rsidR="00C12F86" w:rsidRPr="00C12F86" w:rsidRDefault="00C12F86" w:rsidP="00977C45">
            <w:pPr>
              <w:spacing w:after="0" w:line="240" w:lineRule="exact"/>
              <w:ind w:left="637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12F86">
              <w:rPr>
                <w:rFonts w:ascii="Times New Roman" w:eastAsia="Times New Roman" w:hAnsi="Times New Roman" w:cs="Times New Roman"/>
                <w:sz w:val="27"/>
                <w:szCs w:val="27"/>
              </w:rPr>
              <w:t>Прокурор</w:t>
            </w:r>
            <w:r w:rsidRPr="00C12F86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C12F86">
              <w:rPr>
                <w:rFonts w:ascii="Times New Roman" w:eastAsia="Times New Roman" w:hAnsi="Times New Roman" w:cs="Times New Roman"/>
                <w:sz w:val="27"/>
                <w:szCs w:val="27"/>
              </w:rPr>
              <w:t>(гражданин)</w:t>
            </w:r>
          </w:p>
          <w:p w:rsidR="00C12F86" w:rsidRPr="00C12F86" w:rsidRDefault="00C12F86" w:rsidP="00977C45">
            <w:pPr>
              <w:spacing w:after="0" w:line="240" w:lineRule="exact"/>
              <w:ind w:left="637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C12F86" w:rsidRDefault="00C12F86" w:rsidP="00977C45">
            <w:pPr>
              <w:spacing w:after="0" w:line="240" w:lineRule="exact"/>
              <w:ind w:left="637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F354E" w:rsidRDefault="00EF354E" w:rsidP="00977C45">
            <w:pPr>
              <w:spacing w:after="0" w:line="240" w:lineRule="exact"/>
              <w:ind w:left="637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F354E" w:rsidRPr="00C12F86" w:rsidRDefault="00EF354E" w:rsidP="00977C45">
            <w:pPr>
              <w:spacing w:after="0" w:line="240" w:lineRule="exact"/>
              <w:ind w:left="637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C12F86" w:rsidRPr="00C12F86" w:rsidRDefault="00C12F86" w:rsidP="00977C45">
            <w:pPr>
              <w:autoSpaceDE w:val="0"/>
              <w:autoSpaceDN w:val="0"/>
              <w:adjustRightInd w:val="0"/>
              <w:spacing w:after="0" w:line="240" w:lineRule="auto"/>
              <w:ind w:left="63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C12F86">
              <w:rPr>
                <w:rFonts w:ascii="Times New Roman" w:eastAsia="Times New Roman" w:hAnsi="Times New Roman" w:cs="Times New Roman"/>
                <w:sz w:val="27"/>
                <w:szCs w:val="27"/>
              </w:rPr>
              <w:t>____________________ (Ф.И.О.)</w:t>
            </w:r>
          </w:p>
        </w:tc>
      </w:tr>
    </w:tbl>
    <w:p w:rsidR="002A594D" w:rsidRDefault="002A594D"/>
    <w:sectPr w:rsidR="002A594D" w:rsidSect="00027C11">
      <w:headerReference w:type="default" r:id="rId7"/>
      <w:headerReference w:type="first" r:id="rId8"/>
      <w:pgSz w:w="11906" w:h="16838"/>
      <w:pgMar w:top="1134" w:right="850" w:bottom="0" w:left="1701" w:header="708" w:footer="708" w:gutter="0"/>
      <w:pgNumType w:start="4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8E7" w:rsidRDefault="003F48E7">
      <w:pPr>
        <w:spacing w:after="0" w:line="240" w:lineRule="auto"/>
      </w:pPr>
      <w:r>
        <w:separator/>
      </w:r>
    </w:p>
  </w:endnote>
  <w:endnote w:type="continuationSeparator" w:id="0">
    <w:p w:rsidR="003F48E7" w:rsidRDefault="003F4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8E7" w:rsidRDefault="003F48E7">
      <w:pPr>
        <w:spacing w:after="0" w:line="240" w:lineRule="auto"/>
      </w:pPr>
      <w:r>
        <w:separator/>
      </w:r>
    </w:p>
  </w:footnote>
  <w:footnote w:type="continuationSeparator" w:id="0">
    <w:p w:rsidR="003F48E7" w:rsidRDefault="003F4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4431759"/>
      <w:docPartObj>
        <w:docPartGallery w:val="Page Numbers (Top of Page)"/>
        <w:docPartUnique/>
      </w:docPartObj>
    </w:sdtPr>
    <w:sdtEndPr/>
    <w:sdtContent>
      <w:p w:rsidR="00E06182" w:rsidRDefault="00C12F8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78A7">
          <w:rPr>
            <w:noProof/>
          </w:rPr>
          <w:t>44</w:t>
        </w:r>
        <w:r>
          <w:fldChar w:fldCharType="end"/>
        </w:r>
      </w:p>
    </w:sdtContent>
  </w:sdt>
  <w:p w:rsidR="00E06182" w:rsidRDefault="0054022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74466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73900" w:rsidRPr="005F7153" w:rsidRDefault="00973900">
        <w:pPr>
          <w:pStyle w:val="a3"/>
          <w:jc w:val="center"/>
          <w:rPr>
            <w:rFonts w:ascii="Times New Roman" w:hAnsi="Times New Roman" w:cs="Times New Roman"/>
          </w:rPr>
        </w:pPr>
        <w:r w:rsidRPr="005F7153">
          <w:rPr>
            <w:rFonts w:ascii="Times New Roman" w:hAnsi="Times New Roman" w:cs="Times New Roman"/>
          </w:rPr>
          <w:fldChar w:fldCharType="begin"/>
        </w:r>
        <w:r w:rsidRPr="005F7153">
          <w:rPr>
            <w:rFonts w:ascii="Times New Roman" w:hAnsi="Times New Roman" w:cs="Times New Roman"/>
          </w:rPr>
          <w:instrText>PAGE   \* MERGEFORMAT</w:instrText>
        </w:r>
        <w:r w:rsidRPr="005F7153">
          <w:rPr>
            <w:rFonts w:ascii="Times New Roman" w:hAnsi="Times New Roman" w:cs="Times New Roman"/>
          </w:rPr>
          <w:fldChar w:fldCharType="separate"/>
        </w:r>
        <w:r w:rsidR="00540222">
          <w:rPr>
            <w:rFonts w:ascii="Times New Roman" w:hAnsi="Times New Roman" w:cs="Times New Roman"/>
            <w:noProof/>
          </w:rPr>
          <w:t>48</w:t>
        </w:r>
        <w:r w:rsidRPr="005F7153">
          <w:rPr>
            <w:rFonts w:ascii="Times New Roman" w:hAnsi="Times New Roman" w:cs="Times New Roman"/>
          </w:rPr>
          <w:fldChar w:fldCharType="end"/>
        </w:r>
      </w:p>
    </w:sdtContent>
  </w:sdt>
  <w:p w:rsidR="00973900" w:rsidRDefault="009739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CC1"/>
    <w:rsid w:val="00027C11"/>
    <w:rsid w:val="00056764"/>
    <w:rsid w:val="000F5BE7"/>
    <w:rsid w:val="00144CC1"/>
    <w:rsid w:val="00145595"/>
    <w:rsid w:val="001A4EC2"/>
    <w:rsid w:val="001D5F72"/>
    <w:rsid w:val="00244D3E"/>
    <w:rsid w:val="002610D3"/>
    <w:rsid w:val="002A594D"/>
    <w:rsid w:val="002C30FF"/>
    <w:rsid w:val="002D51AB"/>
    <w:rsid w:val="002D6806"/>
    <w:rsid w:val="003662B3"/>
    <w:rsid w:val="0038320F"/>
    <w:rsid w:val="003D7F3F"/>
    <w:rsid w:val="003F48E7"/>
    <w:rsid w:val="004F047D"/>
    <w:rsid w:val="00540222"/>
    <w:rsid w:val="00572F6E"/>
    <w:rsid w:val="005D78A7"/>
    <w:rsid w:val="005F7153"/>
    <w:rsid w:val="006D3D4A"/>
    <w:rsid w:val="00702A4D"/>
    <w:rsid w:val="0072307B"/>
    <w:rsid w:val="0072533E"/>
    <w:rsid w:val="00747002"/>
    <w:rsid w:val="00913D13"/>
    <w:rsid w:val="0092347E"/>
    <w:rsid w:val="009403B4"/>
    <w:rsid w:val="00973900"/>
    <w:rsid w:val="00977C45"/>
    <w:rsid w:val="00A06F94"/>
    <w:rsid w:val="00A70E44"/>
    <w:rsid w:val="00AD74B4"/>
    <w:rsid w:val="00B358DC"/>
    <w:rsid w:val="00B51325"/>
    <w:rsid w:val="00C1298D"/>
    <w:rsid w:val="00C12F86"/>
    <w:rsid w:val="00C15BD5"/>
    <w:rsid w:val="00D368E8"/>
    <w:rsid w:val="00E52F7C"/>
    <w:rsid w:val="00EF354E"/>
    <w:rsid w:val="00EF79A3"/>
    <w:rsid w:val="00F6376A"/>
    <w:rsid w:val="00F9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2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2F86"/>
  </w:style>
  <w:style w:type="paragraph" w:styleId="a5">
    <w:name w:val="footer"/>
    <w:basedOn w:val="a"/>
    <w:link w:val="a6"/>
    <w:uiPriority w:val="99"/>
    <w:unhideWhenUsed/>
    <w:rsid w:val="009739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39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2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2F86"/>
  </w:style>
  <w:style w:type="paragraph" w:styleId="a5">
    <w:name w:val="footer"/>
    <w:basedOn w:val="a"/>
    <w:link w:val="a6"/>
    <w:uiPriority w:val="99"/>
    <w:unhideWhenUsed/>
    <w:rsid w:val="009739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3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8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Светлана И.</dc:creator>
  <cp:lastModifiedBy>USSGPRF</cp:lastModifiedBy>
  <cp:revision>2</cp:revision>
  <cp:lastPrinted>2018-09-07T09:22:00Z</cp:lastPrinted>
  <dcterms:created xsi:type="dcterms:W3CDTF">2018-09-11T08:44:00Z</dcterms:created>
  <dcterms:modified xsi:type="dcterms:W3CDTF">2018-09-11T08:44:00Z</dcterms:modified>
</cp:coreProperties>
</file>